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DA9A6C" w14:textId="77777777" w:rsidR="00D562B1" w:rsidRDefault="00D562B1" w:rsidP="00D562B1">
      <w:pPr>
        <w:autoSpaceDE w:val="0"/>
        <w:autoSpaceDN w:val="0"/>
        <w:adjustRightInd w:val="0"/>
        <w:spacing w:after="0" w:line="240" w:lineRule="auto"/>
        <w:rPr>
          <w:rFonts w:ascii="CMR10" w:hAnsi="CMR10" w:cs="CMR10"/>
          <w:sz w:val="20"/>
          <w:szCs w:val="20"/>
        </w:rPr>
      </w:pPr>
      <w:r>
        <w:rPr>
          <w:rFonts w:ascii="CMR10" w:hAnsi="CMR10" w:cs="CMR10"/>
          <w:sz w:val="20"/>
          <w:szCs w:val="20"/>
        </w:rPr>
        <w:t xml:space="preserve">Refunding </w:t>
      </w:r>
      <w:r>
        <w:rPr>
          <w:rFonts w:ascii="CMTT10" w:hAnsi="CMTT10" w:cs="CMTT10"/>
          <w:sz w:val="20"/>
          <w:szCs w:val="20"/>
        </w:rPr>
        <w:t>gas</w:t>
      </w:r>
      <w:r>
        <w:rPr>
          <w:rFonts w:ascii="CMR10" w:hAnsi="CMR10" w:cs="CMR10"/>
          <w:sz w:val="20"/>
          <w:szCs w:val="20"/>
        </w:rPr>
        <w:t xml:space="preserve">-fees in </w:t>
      </w:r>
      <w:proofErr w:type="spellStart"/>
      <w:r>
        <w:rPr>
          <w:rFonts w:ascii="CMR10" w:hAnsi="CMR10" w:cs="CMR10"/>
          <w:sz w:val="20"/>
          <w:szCs w:val="20"/>
        </w:rPr>
        <w:t>Qtum</w:t>
      </w:r>
      <w:proofErr w:type="spellEnd"/>
      <w:r>
        <w:rPr>
          <w:rFonts w:ascii="CMR10" w:hAnsi="CMR10" w:cs="CMR10"/>
          <w:sz w:val="20"/>
          <w:szCs w:val="20"/>
        </w:rPr>
        <w:t xml:space="preserve"> is enabled by creating new outputs as part of</w:t>
      </w:r>
    </w:p>
    <w:p w14:paraId="624AD746" w14:textId="21349196" w:rsidR="00B321CF" w:rsidRDefault="00D562B1" w:rsidP="00D562B1">
      <w:pPr>
        <w:rPr>
          <w:rFonts w:ascii="CMR10" w:hAnsi="CMR10" w:cs="CMR10"/>
          <w:sz w:val="20"/>
          <w:szCs w:val="20"/>
        </w:rPr>
      </w:pPr>
      <w:r>
        <w:rPr>
          <w:rFonts w:ascii="CMR10" w:hAnsi="CMR10" w:cs="CMR10"/>
          <w:sz w:val="20"/>
          <w:szCs w:val="20"/>
        </w:rPr>
        <w:t xml:space="preserve">the </w:t>
      </w:r>
      <w:proofErr w:type="spellStart"/>
      <w:r>
        <w:rPr>
          <w:rFonts w:ascii="CMR10" w:hAnsi="CMR10" w:cs="CMR10"/>
          <w:sz w:val="20"/>
          <w:szCs w:val="20"/>
        </w:rPr>
        <w:t>coinbase</w:t>
      </w:r>
      <w:proofErr w:type="spellEnd"/>
      <w:r>
        <w:rPr>
          <w:rFonts w:ascii="CMR10" w:hAnsi="CMR10" w:cs="CMR10"/>
          <w:sz w:val="20"/>
          <w:szCs w:val="20"/>
        </w:rPr>
        <w:t xml:space="preserve"> transaction of a miner. – page 14</w:t>
      </w:r>
    </w:p>
    <w:p w14:paraId="78C1EE99" w14:textId="75BBC919" w:rsidR="001C5893" w:rsidRDefault="001C5893" w:rsidP="00D562B1">
      <w:pPr>
        <w:rPr>
          <w:rFonts w:ascii="CMR10" w:hAnsi="CMR10" w:cs="CMR10"/>
          <w:sz w:val="20"/>
          <w:szCs w:val="20"/>
        </w:rPr>
      </w:pPr>
      <w:proofErr w:type="spellStart"/>
      <w:r>
        <w:rPr>
          <w:rFonts w:ascii="CMR10" w:hAnsi="CMR10" w:cs="CMR10"/>
          <w:sz w:val="20"/>
          <w:szCs w:val="20"/>
        </w:rPr>
        <w:t>Oraclize</w:t>
      </w:r>
      <w:proofErr w:type="spellEnd"/>
      <w:r>
        <w:rPr>
          <w:rFonts w:ascii="CMR10" w:hAnsi="CMR10" w:cs="CMR10"/>
          <w:sz w:val="20"/>
          <w:szCs w:val="20"/>
        </w:rPr>
        <w:t xml:space="preserve"> </w:t>
      </w:r>
    </w:p>
    <w:p w14:paraId="401EADF5" w14:textId="760B2646" w:rsidR="001C5893" w:rsidRDefault="001C5893" w:rsidP="00D562B1">
      <w:pPr>
        <w:rPr>
          <w:rFonts w:ascii="CMR10" w:hAnsi="CMR10" w:cs="CMR10"/>
          <w:sz w:val="20"/>
          <w:szCs w:val="20"/>
        </w:rPr>
      </w:pPr>
      <w:r>
        <w:rPr>
          <w:rFonts w:ascii="CMR10" w:hAnsi="CMR10" w:cs="CMR10"/>
          <w:sz w:val="20"/>
          <w:szCs w:val="20"/>
        </w:rPr>
        <w:t>Dev.oraclize.it</w:t>
      </w:r>
    </w:p>
    <w:p w14:paraId="24C84AA9" w14:textId="30749AFF" w:rsidR="001C5893" w:rsidRPr="005F63F5" w:rsidRDefault="005F63F5" w:rsidP="00D562B1">
      <w:pPr>
        <w:rPr>
          <w:rFonts w:ascii="CMR10" w:hAnsi="CMR10" w:cs="CMR10"/>
          <w:b/>
          <w:sz w:val="20"/>
          <w:szCs w:val="20"/>
        </w:rPr>
      </w:pPr>
      <w:r w:rsidRPr="005F63F5">
        <w:rPr>
          <w:rFonts w:ascii="CMR10" w:hAnsi="CMR10" w:cs="CMR10"/>
          <w:b/>
          <w:sz w:val="20"/>
          <w:szCs w:val="20"/>
        </w:rPr>
        <w:t>Solidity</w:t>
      </w:r>
    </w:p>
    <w:p w14:paraId="34B55C1D" w14:textId="05943D16" w:rsidR="006D7B62" w:rsidRDefault="006D7B62" w:rsidP="006D7B62">
      <w:pPr>
        <w:pStyle w:val="ListParagraph"/>
        <w:numPr>
          <w:ilvl w:val="0"/>
          <w:numId w:val="1"/>
        </w:numPr>
        <w:rPr>
          <w:rFonts w:ascii="CMR10" w:hAnsi="CMR10" w:cs="CMR10"/>
          <w:sz w:val="20"/>
          <w:szCs w:val="20"/>
        </w:rPr>
      </w:pPr>
      <w:r>
        <w:rPr>
          <w:rFonts w:ascii="CMR10" w:hAnsi="CMR10" w:cs="CMR10"/>
          <w:sz w:val="20"/>
          <w:szCs w:val="20"/>
        </w:rPr>
        <w:t>Ethereum is a platform to build apps and solidity is the language.</w:t>
      </w:r>
    </w:p>
    <w:p w14:paraId="22F8332F" w14:textId="746CA1FE" w:rsidR="006D7B62" w:rsidRDefault="006D7B62" w:rsidP="006D7B62">
      <w:pPr>
        <w:pStyle w:val="ListParagraph"/>
        <w:numPr>
          <w:ilvl w:val="0"/>
          <w:numId w:val="1"/>
        </w:numPr>
        <w:rPr>
          <w:rFonts w:ascii="CMR10" w:hAnsi="CMR10" w:cs="CMR10"/>
          <w:sz w:val="20"/>
          <w:szCs w:val="20"/>
        </w:rPr>
      </w:pPr>
      <w:r>
        <w:rPr>
          <w:rFonts w:ascii="CMR10" w:hAnsi="CMR10" w:cs="CMR10"/>
          <w:sz w:val="20"/>
          <w:szCs w:val="20"/>
        </w:rPr>
        <w:t>Use Remix to explore its syntax.</w:t>
      </w:r>
    </w:p>
    <w:p w14:paraId="068F8FCD" w14:textId="28AE36A9" w:rsidR="006D7B62" w:rsidRDefault="006D7B62" w:rsidP="006D7B62">
      <w:pPr>
        <w:pStyle w:val="ListParagraph"/>
        <w:numPr>
          <w:ilvl w:val="0"/>
          <w:numId w:val="1"/>
        </w:numPr>
        <w:rPr>
          <w:rFonts w:ascii="CMR10" w:hAnsi="CMR10" w:cs="CMR10"/>
          <w:sz w:val="20"/>
          <w:szCs w:val="20"/>
        </w:rPr>
      </w:pPr>
      <w:r>
        <w:rPr>
          <w:rFonts w:ascii="CMR10" w:hAnsi="CMR10" w:cs="CMR10"/>
          <w:sz w:val="20"/>
          <w:szCs w:val="20"/>
        </w:rPr>
        <w:t xml:space="preserve">IDE – </w:t>
      </w:r>
      <w:proofErr w:type="spellStart"/>
      <w:r>
        <w:rPr>
          <w:rFonts w:ascii="CMR10" w:hAnsi="CMR10" w:cs="CMR10"/>
          <w:sz w:val="20"/>
          <w:szCs w:val="20"/>
        </w:rPr>
        <w:t>Intellij</w:t>
      </w:r>
      <w:proofErr w:type="spellEnd"/>
      <w:r>
        <w:rPr>
          <w:rFonts w:ascii="CMR10" w:hAnsi="CMR10" w:cs="CMR10"/>
          <w:sz w:val="20"/>
          <w:szCs w:val="20"/>
        </w:rPr>
        <w:t>, Visual Studio and VS Code.</w:t>
      </w:r>
    </w:p>
    <w:p w14:paraId="3E73AE9D" w14:textId="37FEDF02" w:rsidR="006D7B62" w:rsidRDefault="00CA7522" w:rsidP="006D7B62">
      <w:pPr>
        <w:pStyle w:val="ListParagraph"/>
        <w:numPr>
          <w:ilvl w:val="0"/>
          <w:numId w:val="1"/>
        </w:numPr>
        <w:rPr>
          <w:rFonts w:ascii="CMR10" w:hAnsi="CMR10" w:cs="CMR10"/>
          <w:sz w:val="20"/>
          <w:szCs w:val="20"/>
        </w:rPr>
      </w:pPr>
      <w:r>
        <w:rPr>
          <w:rFonts w:ascii="CMR10" w:hAnsi="CMR10" w:cs="CMR10"/>
          <w:sz w:val="20"/>
          <w:szCs w:val="20"/>
        </w:rPr>
        <w:t>Ethereum is the environment, EVM executes the code, and Solidity is used to program smart contracts.</w:t>
      </w:r>
    </w:p>
    <w:p w14:paraId="47BE2E49" w14:textId="77777777" w:rsidR="00C82319" w:rsidRDefault="00C82319" w:rsidP="006D7B62">
      <w:pPr>
        <w:pStyle w:val="ListParagraph"/>
        <w:numPr>
          <w:ilvl w:val="0"/>
          <w:numId w:val="1"/>
        </w:numPr>
        <w:rPr>
          <w:rFonts w:ascii="CMR10" w:hAnsi="CMR10" w:cs="CMR10"/>
          <w:sz w:val="20"/>
          <w:szCs w:val="20"/>
        </w:rPr>
      </w:pPr>
    </w:p>
    <w:p w14:paraId="5A3872C7" w14:textId="3116A13D" w:rsidR="00CA7522" w:rsidRPr="006D7B62" w:rsidRDefault="00C82319" w:rsidP="006D7B62">
      <w:pPr>
        <w:pStyle w:val="ListParagraph"/>
        <w:numPr>
          <w:ilvl w:val="0"/>
          <w:numId w:val="1"/>
        </w:numPr>
        <w:rPr>
          <w:rFonts w:ascii="CMR10" w:hAnsi="CMR10" w:cs="CMR10"/>
          <w:sz w:val="20"/>
          <w:szCs w:val="20"/>
        </w:rPr>
      </w:pPr>
      <w:r>
        <w:rPr>
          <w:noProof/>
        </w:rPr>
        <w:drawing>
          <wp:inline distT="0" distB="0" distL="0" distR="0" wp14:anchorId="4C346259" wp14:editId="2BB07F60">
            <wp:extent cx="2501999" cy="338400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5843" t="3938" r="53357" b="22001"/>
                    <a:stretch/>
                  </pic:blipFill>
                  <pic:spPr bwMode="auto">
                    <a:xfrm>
                      <a:off x="0" y="0"/>
                      <a:ext cx="2501999" cy="3384000"/>
                    </a:xfrm>
                    <a:prstGeom prst="rect">
                      <a:avLst/>
                    </a:prstGeom>
                    <a:ln>
                      <a:noFill/>
                    </a:ln>
                    <a:extLst>
                      <a:ext uri="{53640926-AAD7-44D8-BBD7-CCE9431645EC}">
                        <a14:shadowObscured xmlns:a14="http://schemas.microsoft.com/office/drawing/2010/main"/>
                      </a:ext>
                    </a:extLst>
                  </pic:spPr>
                </pic:pic>
              </a:graphicData>
            </a:graphic>
          </wp:inline>
        </w:drawing>
      </w:r>
    </w:p>
    <w:p w14:paraId="5AF2FC18" w14:textId="51948508" w:rsidR="00D562B1" w:rsidRDefault="00C82319" w:rsidP="00D562B1">
      <w:r>
        <w:rPr>
          <w:noProof/>
        </w:rPr>
        <w:drawing>
          <wp:inline distT="0" distB="0" distL="0" distR="0" wp14:anchorId="3320E471" wp14:editId="0FA53FFD">
            <wp:extent cx="3045224" cy="1944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6064" t="4136" r="53911" b="61789"/>
                    <a:stretch/>
                  </pic:blipFill>
                  <pic:spPr bwMode="auto">
                    <a:xfrm>
                      <a:off x="0" y="0"/>
                      <a:ext cx="3045224" cy="1944000"/>
                    </a:xfrm>
                    <a:prstGeom prst="rect">
                      <a:avLst/>
                    </a:prstGeom>
                    <a:ln>
                      <a:noFill/>
                    </a:ln>
                    <a:extLst>
                      <a:ext uri="{53640926-AAD7-44D8-BBD7-CCE9431645EC}">
                        <a14:shadowObscured xmlns:a14="http://schemas.microsoft.com/office/drawing/2010/main"/>
                      </a:ext>
                    </a:extLst>
                  </pic:spPr>
                </pic:pic>
              </a:graphicData>
            </a:graphic>
          </wp:inline>
        </w:drawing>
      </w:r>
    </w:p>
    <w:p w14:paraId="49C05F9E" w14:textId="6B654E7C" w:rsidR="00C82319" w:rsidRDefault="00C82319" w:rsidP="00D562B1">
      <w:r>
        <w:t xml:space="preserve">Note: access the miners address using the </w:t>
      </w:r>
      <w:proofErr w:type="spellStart"/>
      <w:proofErr w:type="gramStart"/>
      <w:r>
        <w:t>block.coinbase</w:t>
      </w:r>
      <w:proofErr w:type="spellEnd"/>
      <w:proofErr w:type="gramEnd"/>
      <w:r>
        <w:t xml:space="preserve"> variable.</w:t>
      </w:r>
    </w:p>
    <w:p w14:paraId="2880C99C" w14:textId="5705D40C" w:rsidR="00C82319" w:rsidRDefault="00C82319" w:rsidP="00D562B1">
      <w:r>
        <w:rPr>
          <w:noProof/>
        </w:rPr>
        <w:lastRenderedPageBreak/>
        <w:drawing>
          <wp:inline distT="0" distB="0" distL="0" distR="0" wp14:anchorId="6A3A367E" wp14:editId="683F1497">
            <wp:extent cx="2387750" cy="266400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5067" t="33878" r="71527" b="39531"/>
                    <a:stretch/>
                  </pic:blipFill>
                  <pic:spPr bwMode="auto">
                    <a:xfrm>
                      <a:off x="0" y="0"/>
                      <a:ext cx="2387750" cy="2664000"/>
                    </a:xfrm>
                    <a:prstGeom prst="rect">
                      <a:avLst/>
                    </a:prstGeom>
                    <a:ln>
                      <a:noFill/>
                    </a:ln>
                    <a:extLst>
                      <a:ext uri="{53640926-AAD7-44D8-BBD7-CCE9431645EC}">
                        <a14:shadowObscured xmlns:a14="http://schemas.microsoft.com/office/drawing/2010/main"/>
                      </a:ext>
                    </a:extLst>
                  </pic:spPr>
                </pic:pic>
              </a:graphicData>
            </a:graphic>
          </wp:inline>
        </w:drawing>
      </w:r>
    </w:p>
    <w:p w14:paraId="15A4BF7B" w14:textId="098CBA67" w:rsidR="00C82319" w:rsidRDefault="0001017C" w:rsidP="00D562B1">
      <w:r>
        <w:t>Basics of functions:</w:t>
      </w:r>
    </w:p>
    <w:p w14:paraId="76D7BFE8" w14:textId="0CCB4EB1" w:rsidR="0001017C" w:rsidRDefault="0001017C" w:rsidP="00D562B1">
      <w:r>
        <w:rPr>
          <w:noProof/>
        </w:rPr>
        <w:drawing>
          <wp:inline distT="0" distB="0" distL="0" distR="0" wp14:anchorId="14EF2DAB" wp14:editId="6A48FAD3">
            <wp:extent cx="3369600" cy="12960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957" t="29151" r="63439" b="56076"/>
                    <a:stretch/>
                  </pic:blipFill>
                  <pic:spPr bwMode="auto">
                    <a:xfrm>
                      <a:off x="0" y="0"/>
                      <a:ext cx="3369600" cy="1296000"/>
                    </a:xfrm>
                    <a:prstGeom prst="rect">
                      <a:avLst/>
                    </a:prstGeom>
                    <a:ln>
                      <a:noFill/>
                    </a:ln>
                    <a:extLst>
                      <a:ext uri="{53640926-AAD7-44D8-BBD7-CCE9431645EC}">
                        <a14:shadowObscured xmlns:a14="http://schemas.microsoft.com/office/drawing/2010/main"/>
                      </a:ext>
                    </a:extLst>
                  </pic:spPr>
                </pic:pic>
              </a:graphicData>
            </a:graphic>
          </wp:inline>
        </w:drawing>
      </w:r>
    </w:p>
    <w:p w14:paraId="6E968E33" w14:textId="320E0502" w:rsidR="0001017C" w:rsidRDefault="0001017C" w:rsidP="00D562B1">
      <w:r>
        <w:t>Operators in Solidity</w:t>
      </w:r>
    </w:p>
    <w:p w14:paraId="5EE2E5F5" w14:textId="3DBBC96C" w:rsidR="0001017C" w:rsidRDefault="0001017C" w:rsidP="00D562B1">
      <w:r>
        <w:rPr>
          <w:noProof/>
        </w:rPr>
        <w:drawing>
          <wp:inline distT="0" distB="0" distL="0" distR="0" wp14:anchorId="1255DF1D" wp14:editId="11993610">
            <wp:extent cx="2544280" cy="255600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837" t="5909" r="58122" b="51152"/>
                    <a:stretch/>
                  </pic:blipFill>
                  <pic:spPr bwMode="auto">
                    <a:xfrm>
                      <a:off x="0" y="0"/>
                      <a:ext cx="2544280" cy="2556000"/>
                    </a:xfrm>
                    <a:prstGeom prst="rect">
                      <a:avLst/>
                    </a:prstGeom>
                    <a:ln>
                      <a:noFill/>
                    </a:ln>
                    <a:extLst>
                      <a:ext uri="{53640926-AAD7-44D8-BBD7-CCE9431645EC}">
                        <a14:shadowObscured xmlns:a14="http://schemas.microsoft.com/office/drawing/2010/main"/>
                      </a:ext>
                    </a:extLst>
                  </pic:spPr>
                </pic:pic>
              </a:graphicData>
            </a:graphic>
          </wp:inline>
        </w:drawing>
      </w:r>
    </w:p>
    <w:p w14:paraId="682B0441" w14:textId="03682004" w:rsidR="0001017C" w:rsidRDefault="0001017C" w:rsidP="00D562B1">
      <w:r>
        <w:t>Loops:</w:t>
      </w:r>
    </w:p>
    <w:p w14:paraId="4CA0F8FE" w14:textId="51B910DC" w:rsidR="0001017C" w:rsidRDefault="0001017C" w:rsidP="00D562B1">
      <w:r>
        <w:rPr>
          <w:noProof/>
        </w:rPr>
        <w:lastRenderedPageBreak/>
        <w:drawing>
          <wp:inline distT="0" distB="0" distL="0" distR="0" wp14:anchorId="0C128405" wp14:editId="5C5205E5">
            <wp:extent cx="2196000" cy="288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400" t="5121" r="57567" b="31850"/>
                    <a:stretch/>
                  </pic:blipFill>
                  <pic:spPr bwMode="auto">
                    <a:xfrm>
                      <a:off x="0" y="0"/>
                      <a:ext cx="2196000" cy="2880000"/>
                    </a:xfrm>
                    <a:prstGeom prst="rect">
                      <a:avLst/>
                    </a:prstGeom>
                    <a:ln>
                      <a:noFill/>
                    </a:ln>
                    <a:extLst>
                      <a:ext uri="{53640926-AAD7-44D8-BBD7-CCE9431645EC}">
                        <a14:shadowObscured xmlns:a14="http://schemas.microsoft.com/office/drawing/2010/main"/>
                      </a:ext>
                    </a:extLst>
                  </pic:spPr>
                </pic:pic>
              </a:graphicData>
            </a:graphic>
          </wp:inline>
        </w:drawing>
      </w:r>
    </w:p>
    <w:p w14:paraId="43C8ACA0" w14:textId="64944478" w:rsidR="0001017C" w:rsidRDefault="009379B4" w:rsidP="00D562B1">
      <w:r>
        <w:rPr>
          <w:noProof/>
        </w:rPr>
        <w:drawing>
          <wp:inline distT="0" distB="0" distL="0" distR="0" wp14:anchorId="5666B87E" wp14:editId="04379D25">
            <wp:extent cx="2297465" cy="22680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843" t="4531" r="58232" b="49970"/>
                    <a:stretch/>
                  </pic:blipFill>
                  <pic:spPr bwMode="auto">
                    <a:xfrm>
                      <a:off x="0" y="0"/>
                      <a:ext cx="2297465" cy="2268000"/>
                    </a:xfrm>
                    <a:prstGeom prst="rect">
                      <a:avLst/>
                    </a:prstGeom>
                    <a:ln>
                      <a:noFill/>
                    </a:ln>
                    <a:extLst>
                      <a:ext uri="{53640926-AAD7-44D8-BBD7-CCE9431645EC}">
                        <a14:shadowObscured xmlns:a14="http://schemas.microsoft.com/office/drawing/2010/main"/>
                      </a:ext>
                    </a:extLst>
                  </pic:spPr>
                </pic:pic>
              </a:graphicData>
            </a:graphic>
          </wp:inline>
        </w:drawing>
      </w:r>
    </w:p>
    <w:p w14:paraId="271399FE" w14:textId="46E22E03" w:rsidR="009379B4" w:rsidRDefault="009379B4" w:rsidP="00D562B1">
      <w:r>
        <w:t>Example code:</w:t>
      </w:r>
    </w:p>
    <w:p w14:paraId="7BFBEB1D" w14:textId="77777777" w:rsidR="009379B4" w:rsidRDefault="009379B4" w:rsidP="009379B4">
      <w:r>
        <w:t>pragma solidity ^0.4.22;</w:t>
      </w:r>
    </w:p>
    <w:p w14:paraId="0A77AEE6" w14:textId="77777777" w:rsidR="009379B4" w:rsidRDefault="009379B4" w:rsidP="009379B4">
      <w:r>
        <w:t>import "github.com/provable-things/ethereum-api/provableAPI_0.4.25.sol";</w:t>
      </w:r>
    </w:p>
    <w:p w14:paraId="2C7D6EAB" w14:textId="77777777" w:rsidR="009379B4" w:rsidRDefault="009379B4" w:rsidP="009379B4"/>
    <w:p w14:paraId="630B6A0A" w14:textId="77777777" w:rsidR="009379B4" w:rsidRDefault="009379B4" w:rsidP="009379B4">
      <w:r>
        <w:t xml:space="preserve">contract </w:t>
      </w:r>
      <w:proofErr w:type="spellStart"/>
      <w:r>
        <w:t>WeatherContract</w:t>
      </w:r>
      <w:proofErr w:type="spellEnd"/>
      <w:r>
        <w:t xml:space="preserve"> is </w:t>
      </w:r>
      <w:proofErr w:type="spellStart"/>
      <w:r>
        <w:t>usingProvable</w:t>
      </w:r>
      <w:proofErr w:type="spellEnd"/>
      <w:r>
        <w:t xml:space="preserve"> {</w:t>
      </w:r>
    </w:p>
    <w:p w14:paraId="47EFEC41" w14:textId="77777777" w:rsidR="009379B4" w:rsidRDefault="009379B4" w:rsidP="009379B4"/>
    <w:p w14:paraId="5A4765A9" w14:textId="77777777" w:rsidR="009379B4" w:rsidRDefault="009379B4" w:rsidP="009379B4">
      <w:r>
        <w:t xml:space="preserve">   string public </w:t>
      </w:r>
      <w:proofErr w:type="spellStart"/>
      <w:r>
        <w:t>sunsetTime</w:t>
      </w:r>
      <w:proofErr w:type="spellEnd"/>
      <w:r>
        <w:t>;</w:t>
      </w:r>
    </w:p>
    <w:p w14:paraId="0013DB64" w14:textId="77777777" w:rsidR="009379B4" w:rsidRDefault="009379B4" w:rsidP="009379B4">
      <w:r>
        <w:t xml:space="preserve">   event </w:t>
      </w:r>
      <w:proofErr w:type="spellStart"/>
      <w:proofErr w:type="gramStart"/>
      <w:r>
        <w:t>LogConstructorInitiated</w:t>
      </w:r>
      <w:proofErr w:type="spellEnd"/>
      <w:r>
        <w:t>(</w:t>
      </w:r>
      <w:proofErr w:type="gramEnd"/>
      <w:r>
        <w:t xml:space="preserve">string </w:t>
      </w:r>
      <w:proofErr w:type="spellStart"/>
      <w:r>
        <w:t>nextStep</w:t>
      </w:r>
      <w:proofErr w:type="spellEnd"/>
      <w:r>
        <w:t>);</w:t>
      </w:r>
    </w:p>
    <w:p w14:paraId="14D43A63" w14:textId="77777777" w:rsidR="009379B4" w:rsidRDefault="009379B4" w:rsidP="009379B4">
      <w:r>
        <w:t xml:space="preserve">   event </w:t>
      </w:r>
      <w:proofErr w:type="spellStart"/>
      <w:proofErr w:type="gramStart"/>
      <w:r>
        <w:t>LogPriceUpdated</w:t>
      </w:r>
      <w:proofErr w:type="spellEnd"/>
      <w:r>
        <w:t>(</w:t>
      </w:r>
      <w:proofErr w:type="gramEnd"/>
      <w:r>
        <w:t>string price);</w:t>
      </w:r>
    </w:p>
    <w:p w14:paraId="2CD09E24" w14:textId="77777777" w:rsidR="009379B4" w:rsidRDefault="009379B4" w:rsidP="009379B4">
      <w:r>
        <w:t xml:space="preserve">   event </w:t>
      </w:r>
      <w:proofErr w:type="spellStart"/>
      <w:proofErr w:type="gramStart"/>
      <w:r>
        <w:t>LogNewProvableQuery</w:t>
      </w:r>
      <w:proofErr w:type="spellEnd"/>
      <w:r>
        <w:t>(</w:t>
      </w:r>
      <w:proofErr w:type="gramEnd"/>
      <w:r>
        <w:t>string description);</w:t>
      </w:r>
    </w:p>
    <w:p w14:paraId="5A4F98B9" w14:textId="77777777" w:rsidR="009379B4" w:rsidRDefault="009379B4" w:rsidP="009379B4"/>
    <w:p w14:paraId="3AA2CA13" w14:textId="77777777" w:rsidR="009379B4" w:rsidRDefault="009379B4" w:rsidP="009379B4">
      <w:r>
        <w:t xml:space="preserve">   function </w:t>
      </w:r>
      <w:proofErr w:type="gramStart"/>
      <w:r>
        <w:t>Constructor(</w:t>
      </w:r>
      <w:proofErr w:type="gramEnd"/>
      <w:r>
        <w:t>) payable {</w:t>
      </w:r>
    </w:p>
    <w:p w14:paraId="122EFEB7" w14:textId="77777777" w:rsidR="009379B4" w:rsidRDefault="009379B4" w:rsidP="009379B4">
      <w:r>
        <w:lastRenderedPageBreak/>
        <w:t xml:space="preserve">       </w:t>
      </w:r>
      <w:proofErr w:type="spellStart"/>
      <w:proofErr w:type="gramStart"/>
      <w:r>
        <w:t>LogConstructorInitiated</w:t>
      </w:r>
      <w:proofErr w:type="spellEnd"/>
      <w:r>
        <w:t>(</w:t>
      </w:r>
      <w:proofErr w:type="gramEnd"/>
      <w:r>
        <w:t>"Constructor was initiated. Call '</w:t>
      </w:r>
      <w:proofErr w:type="spellStart"/>
      <w:proofErr w:type="gramStart"/>
      <w:r>
        <w:t>updatePrice</w:t>
      </w:r>
      <w:proofErr w:type="spellEnd"/>
      <w:r>
        <w:t>(</w:t>
      </w:r>
      <w:proofErr w:type="gramEnd"/>
      <w:r>
        <w:t>)' to send the Provable Query.");</w:t>
      </w:r>
    </w:p>
    <w:p w14:paraId="2FEE74B8" w14:textId="77777777" w:rsidR="009379B4" w:rsidRDefault="009379B4" w:rsidP="009379B4">
      <w:r>
        <w:t xml:space="preserve">   }</w:t>
      </w:r>
    </w:p>
    <w:p w14:paraId="6A008032" w14:textId="77777777" w:rsidR="009379B4" w:rsidRDefault="009379B4" w:rsidP="009379B4"/>
    <w:p w14:paraId="3042F7B3" w14:textId="77777777" w:rsidR="009379B4" w:rsidRDefault="009379B4" w:rsidP="009379B4">
      <w:r>
        <w:t xml:space="preserve">   function __</w:t>
      </w:r>
      <w:proofErr w:type="spellStart"/>
      <w:proofErr w:type="gramStart"/>
      <w:r>
        <w:t>callback</w:t>
      </w:r>
      <w:proofErr w:type="spellEnd"/>
      <w:r>
        <w:t>(</w:t>
      </w:r>
      <w:proofErr w:type="gramEnd"/>
      <w:r>
        <w:t xml:space="preserve">bytes32 </w:t>
      </w:r>
      <w:proofErr w:type="spellStart"/>
      <w:r>
        <w:t>myid</w:t>
      </w:r>
      <w:proofErr w:type="spellEnd"/>
      <w:r>
        <w:t>, string result) {</w:t>
      </w:r>
    </w:p>
    <w:p w14:paraId="14255955" w14:textId="77777777" w:rsidR="009379B4" w:rsidRDefault="009379B4" w:rsidP="009379B4">
      <w:r>
        <w:t xml:space="preserve">       if (</w:t>
      </w:r>
      <w:proofErr w:type="spellStart"/>
      <w:proofErr w:type="gramStart"/>
      <w:r>
        <w:t>msg.sender</w:t>
      </w:r>
      <w:proofErr w:type="spellEnd"/>
      <w:proofErr w:type="gramEnd"/>
      <w:r>
        <w:t xml:space="preserve"> != </w:t>
      </w:r>
      <w:proofErr w:type="spellStart"/>
      <w:r>
        <w:t>provable_cbAddress</w:t>
      </w:r>
      <w:proofErr w:type="spellEnd"/>
      <w:r>
        <w:t>()) revert;</w:t>
      </w:r>
    </w:p>
    <w:p w14:paraId="77E0DA68" w14:textId="77777777" w:rsidR="009379B4" w:rsidRDefault="009379B4" w:rsidP="009379B4">
      <w:r>
        <w:t xml:space="preserve">       </w:t>
      </w:r>
      <w:proofErr w:type="spellStart"/>
      <w:r>
        <w:t>sunsetTime</w:t>
      </w:r>
      <w:proofErr w:type="spellEnd"/>
      <w:r>
        <w:t xml:space="preserve"> = result;</w:t>
      </w:r>
    </w:p>
    <w:p w14:paraId="0827C165" w14:textId="77777777" w:rsidR="009379B4" w:rsidRDefault="009379B4" w:rsidP="009379B4">
      <w:r>
        <w:t xml:space="preserve">   }</w:t>
      </w:r>
    </w:p>
    <w:p w14:paraId="7832EBAC" w14:textId="77777777" w:rsidR="009379B4" w:rsidRDefault="009379B4" w:rsidP="009379B4"/>
    <w:p w14:paraId="54881739" w14:textId="77777777" w:rsidR="009379B4" w:rsidRDefault="009379B4" w:rsidP="009379B4">
      <w:r>
        <w:t xml:space="preserve">   function </w:t>
      </w:r>
      <w:proofErr w:type="gramStart"/>
      <w:r>
        <w:t>update(</w:t>
      </w:r>
      <w:proofErr w:type="gramEnd"/>
      <w:r>
        <w:t>) payable {</w:t>
      </w:r>
    </w:p>
    <w:p w14:paraId="03EFDBB9" w14:textId="77777777" w:rsidR="009379B4" w:rsidRDefault="009379B4" w:rsidP="009379B4">
      <w:r>
        <w:t xml:space="preserve">       </w:t>
      </w:r>
    </w:p>
    <w:p w14:paraId="23CCFEE8" w14:textId="77777777" w:rsidR="009379B4" w:rsidRDefault="009379B4" w:rsidP="009379B4">
      <w:r>
        <w:t xml:space="preserve">           </w:t>
      </w:r>
      <w:proofErr w:type="spellStart"/>
      <w:proofErr w:type="gramStart"/>
      <w:r>
        <w:t>LogNewProvableQuery</w:t>
      </w:r>
      <w:proofErr w:type="spellEnd"/>
      <w:r>
        <w:t>(</w:t>
      </w:r>
      <w:proofErr w:type="gramEnd"/>
      <w:r>
        <w:t>"Provable query was sent, standing by for the answer..");</w:t>
      </w:r>
    </w:p>
    <w:p w14:paraId="0A5BD4B0" w14:textId="77777777" w:rsidR="009379B4" w:rsidRDefault="009379B4" w:rsidP="009379B4">
      <w:r>
        <w:t xml:space="preserve">           </w:t>
      </w:r>
      <w:proofErr w:type="spellStart"/>
      <w:r>
        <w:t>provable_</w:t>
      </w:r>
      <w:proofErr w:type="gramStart"/>
      <w:r>
        <w:t>query</w:t>
      </w:r>
      <w:proofErr w:type="spellEnd"/>
      <w:r>
        <w:t>(</w:t>
      </w:r>
      <w:proofErr w:type="gramEnd"/>
      <w:r>
        <w:t>"URL", "json(https://api.pro.coinbase.com/products/ETH-USD/ticker).price");</w:t>
      </w:r>
    </w:p>
    <w:p w14:paraId="7FFB2592" w14:textId="77777777" w:rsidR="009379B4" w:rsidRDefault="009379B4" w:rsidP="009379B4">
      <w:r>
        <w:t xml:space="preserve">   }</w:t>
      </w:r>
    </w:p>
    <w:p w14:paraId="6E0C10F0" w14:textId="2121B714" w:rsidR="009379B4" w:rsidRDefault="009379B4" w:rsidP="009379B4">
      <w:r>
        <w:t>}</w:t>
      </w:r>
    </w:p>
    <w:p w14:paraId="257930F7" w14:textId="35583E23" w:rsidR="006E1459" w:rsidRDefault="006E1459" w:rsidP="009379B4"/>
    <w:p w14:paraId="1554865B" w14:textId="2AEAFE63" w:rsidR="006E1459" w:rsidRPr="00516A6C" w:rsidRDefault="006E1459" w:rsidP="009379B4">
      <w:pPr>
        <w:rPr>
          <w:b/>
          <w:bCs/>
          <w:sz w:val="24"/>
          <w:szCs w:val="24"/>
        </w:rPr>
      </w:pPr>
      <w:r w:rsidRPr="00516A6C">
        <w:rPr>
          <w:b/>
          <w:bCs/>
          <w:sz w:val="24"/>
          <w:szCs w:val="24"/>
        </w:rPr>
        <w:t>Book on Bitcoin and Blockchain Security</w:t>
      </w:r>
      <w:r w:rsidR="00516A6C" w:rsidRPr="00516A6C">
        <w:rPr>
          <w:b/>
          <w:bCs/>
          <w:sz w:val="24"/>
          <w:szCs w:val="24"/>
        </w:rPr>
        <w:t xml:space="preserve"> by Ghassan </w:t>
      </w:r>
      <w:proofErr w:type="spellStart"/>
      <w:r w:rsidR="00516A6C" w:rsidRPr="00516A6C">
        <w:rPr>
          <w:b/>
          <w:bCs/>
          <w:sz w:val="24"/>
          <w:szCs w:val="24"/>
        </w:rPr>
        <w:t>Karame</w:t>
      </w:r>
      <w:proofErr w:type="spellEnd"/>
    </w:p>
    <w:p w14:paraId="39B0CEEF" w14:textId="4D9E72DC" w:rsidR="006E1459" w:rsidRPr="00516A6C" w:rsidRDefault="006E1459" w:rsidP="009379B4">
      <w:pPr>
        <w:rPr>
          <w:b/>
          <w:bCs/>
        </w:rPr>
      </w:pPr>
      <w:r w:rsidRPr="00516A6C">
        <w:rPr>
          <w:b/>
          <w:bCs/>
        </w:rPr>
        <w:t>Digital Payments</w:t>
      </w:r>
      <w:r w:rsidR="00516A6C">
        <w:rPr>
          <w:b/>
          <w:bCs/>
        </w:rPr>
        <w:t>:</w:t>
      </w:r>
    </w:p>
    <w:p w14:paraId="374A8FA3" w14:textId="48C867E0" w:rsidR="006E1459" w:rsidRPr="00516A6C" w:rsidRDefault="006E1459" w:rsidP="009379B4">
      <w:pPr>
        <w:rPr>
          <w:b/>
          <w:bCs/>
        </w:rPr>
      </w:pPr>
      <w:r w:rsidRPr="00516A6C">
        <w:rPr>
          <w:b/>
          <w:bCs/>
        </w:rPr>
        <w:t>Architecture</w:t>
      </w:r>
    </w:p>
    <w:p w14:paraId="4B45D9CF" w14:textId="7C82910E" w:rsidR="006E1459" w:rsidRDefault="006E1459" w:rsidP="009379B4">
      <w:r>
        <w:rPr>
          <w:noProof/>
        </w:rPr>
        <w:drawing>
          <wp:inline distT="0" distB="0" distL="0" distR="0" wp14:anchorId="79E2356E" wp14:editId="204119AC">
            <wp:extent cx="3560716" cy="2952000"/>
            <wp:effectExtent l="0" t="0" r="190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60716" cy="2952000"/>
                    </a:xfrm>
                    <a:prstGeom prst="rect">
                      <a:avLst/>
                    </a:prstGeom>
                    <a:noFill/>
                    <a:ln>
                      <a:noFill/>
                    </a:ln>
                  </pic:spPr>
                </pic:pic>
              </a:graphicData>
            </a:graphic>
          </wp:inline>
        </w:drawing>
      </w:r>
    </w:p>
    <w:p w14:paraId="3803C16B" w14:textId="707D8367" w:rsidR="006E1459" w:rsidRDefault="006E1459" w:rsidP="009379B4">
      <w:r w:rsidRPr="00516A6C">
        <w:rPr>
          <w:b/>
          <w:bCs/>
        </w:rPr>
        <w:t>Security</w:t>
      </w:r>
      <w:r>
        <w:t xml:space="preserve"> aspects are – fairness, non-repudiation (user should not be able to deny a transaction, resistance to impersonation attacks and accountability.</w:t>
      </w:r>
    </w:p>
    <w:p w14:paraId="1A26F1A5" w14:textId="5FCEB6A8" w:rsidR="00516A6C" w:rsidRDefault="00516A6C" w:rsidP="009379B4">
      <w:r w:rsidRPr="00516A6C">
        <w:rPr>
          <w:b/>
          <w:bCs/>
        </w:rPr>
        <w:lastRenderedPageBreak/>
        <w:t>Methods</w:t>
      </w:r>
      <w:r>
        <w:t xml:space="preserve"> – Authentication (passwords), Authorization (</w:t>
      </w:r>
      <w:proofErr w:type="gramStart"/>
      <w:r>
        <w:t>role based</w:t>
      </w:r>
      <w:proofErr w:type="gramEnd"/>
      <w:r>
        <w:t xml:space="preserve"> access), Encryption, Tokens</w:t>
      </w:r>
    </w:p>
    <w:p w14:paraId="48545801" w14:textId="142DD7B0" w:rsidR="006E1459" w:rsidRDefault="006E1459" w:rsidP="009379B4">
      <w:r w:rsidRPr="00516A6C">
        <w:rPr>
          <w:b/>
          <w:bCs/>
        </w:rPr>
        <w:t>Privacy</w:t>
      </w:r>
      <w:r>
        <w:t xml:space="preserve"> – transaction anonymity</w:t>
      </w:r>
      <w:r w:rsidR="00516A6C">
        <w:t xml:space="preserve"> (one cannot link a particular transaction to a specific identity)</w:t>
      </w:r>
      <w:r>
        <w:t xml:space="preserve"> and transaction </w:t>
      </w:r>
      <w:proofErr w:type="spellStart"/>
      <w:r>
        <w:t>unlinkability</w:t>
      </w:r>
      <w:proofErr w:type="spellEnd"/>
      <w:r>
        <w:t xml:space="preserve"> (two transactions of a user cannot be linked as such).</w:t>
      </w:r>
    </w:p>
    <w:p w14:paraId="3DB8257F" w14:textId="31C0D454" w:rsidR="00516A6C" w:rsidRPr="00516A6C" w:rsidRDefault="00516A6C" w:rsidP="009379B4">
      <w:pPr>
        <w:rPr>
          <w:b/>
          <w:bCs/>
        </w:rPr>
      </w:pPr>
      <w:r w:rsidRPr="00516A6C">
        <w:rPr>
          <w:b/>
          <w:bCs/>
        </w:rPr>
        <w:t>Bitcoin Protocol Specification</w:t>
      </w:r>
      <w:r>
        <w:rPr>
          <w:b/>
          <w:bCs/>
        </w:rPr>
        <w:t>:</w:t>
      </w:r>
    </w:p>
    <w:p w14:paraId="01EE65B7" w14:textId="0C0C5725" w:rsidR="00516A6C" w:rsidRDefault="00516A6C" w:rsidP="00516A6C">
      <w:pPr>
        <w:pStyle w:val="ListParagraph"/>
        <w:numPr>
          <w:ilvl w:val="0"/>
          <w:numId w:val="2"/>
        </w:numPr>
      </w:pPr>
      <w:r>
        <w:t>Loosely connected P2P network.</w:t>
      </w:r>
      <w:r w:rsidR="00D80898">
        <w:t xml:space="preserve"> (Computers connected together in a network – no central servers, every computer </w:t>
      </w:r>
      <w:proofErr w:type="gramStart"/>
      <w:r w:rsidR="00D80898">
        <w:t>acts</w:t>
      </w:r>
      <w:proofErr w:type="gramEnd"/>
      <w:r w:rsidR="00D80898">
        <w:t xml:space="preserve"> both as a server and a client)</w:t>
      </w:r>
    </w:p>
    <w:p w14:paraId="2440F0F1" w14:textId="5077D01A" w:rsidR="00D80898" w:rsidRDefault="00D80898" w:rsidP="00516A6C">
      <w:pPr>
        <w:pStyle w:val="ListParagraph"/>
        <w:numPr>
          <w:ilvl w:val="0"/>
          <w:numId w:val="2"/>
        </w:numPr>
      </w:pPr>
      <w:r>
        <w:t>Bitcoin nodes are connected to the Overlay network</w:t>
      </w:r>
    </w:p>
    <w:p w14:paraId="1F774EFD" w14:textId="3FCF6C29" w:rsidR="00D80898" w:rsidRDefault="00D80898" w:rsidP="00516A6C">
      <w:pPr>
        <w:pStyle w:val="ListParagraph"/>
        <w:numPr>
          <w:ilvl w:val="0"/>
          <w:numId w:val="2"/>
        </w:numPr>
      </w:pPr>
      <w:r>
        <w:t>Peers bootstrap to network by requesting peer address information from Domain Name System seeds that provide a list of current Bitcoin node IP addresses.</w:t>
      </w:r>
    </w:p>
    <w:p w14:paraId="137526F5" w14:textId="078A822F" w:rsidR="00D80898" w:rsidRDefault="00D80898" w:rsidP="00516A6C">
      <w:pPr>
        <w:pStyle w:val="ListParagraph"/>
        <w:numPr>
          <w:ilvl w:val="0"/>
          <w:numId w:val="2"/>
        </w:numPr>
      </w:pPr>
      <w:r>
        <w:t xml:space="preserve">A Bitcoin client </w:t>
      </w:r>
      <w:r w:rsidR="00792033">
        <w:t>establishes</w:t>
      </w:r>
      <w:r>
        <w:t xml:space="preserve"> a maximum of </w:t>
      </w:r>
      <w:r w:rsidR="00792033">
        <w:t>125 TCP connections.</w:t>
      </w:r>
    </w:p>
    <w:p w14:paraId="67B0F63A" w14:textId="49A1EBB5" w:rsidR="00792033" w:rsidRDefault="00792033" w:rsidP="00516A6C">
      <w:pPr>
        <w:pStyle w:val="ListParagraph"/>
        <w:numPr>
          <w:ilvl w:val="0"/>
          <w:numId w:val="2"/>
        </w:numPr>
      </w:pPr>
      <w:r>
        <w:t>Each address maps to a public/private key pair used to transfer ownership of BTCs among addresses.</w:t>
      </w:r>
    </w:p>
    <w:p w14:paraId="63DC6A6D" w14:textId="16D0B7BD" w:rsidR="00792033" w:rsidRDefault="00792033" w:rsidP="00516A6C">
      <w:pPr>
        <w:pStyle w:val="ListParagraph"/>
        <w:numPr>
          <w:ilvl w:val="0"/>
          <w:numId w:val="2"/>
        </w:numPr>
      </w:pPr>
      <w:r>
        <w:t>Each Bitcoin address is computing using Elliptic Curve Digital Signature Algorithm (ECDSA) public key – for which the address owner knows the corresponding private key using a transformation based on hash functions.</w:t>
      </w:r>
    </w:p>
    <w:p w14:paraId="60257AC4" w14:textId="439A38AB" w:rsidR="00792033" w:rsidRDefault="00792033" w:rsidP="00516A6C">
      <w:pPr>
        <w:pStyle w:val="ListParagraph"/>
        <w:numPr>
          <w:ilvl w:val="0"/>
          <w:numId w:val="2"/>
        </w:numPr>
      </w:pPr>
      <w:r>
        <w:t>Hash functions are one-way functions. Meaning it is possible to compute an address using a public key, but it is infeasible to retrieve the public key solely from the Bitcoin address.</w:t>
      </w:r>
    </w:p>
    <w:p w14:paraId="57F4E323" w14:textId="77777777" w:rsidR="00526629" w:rsidRDefault="00526629" w:rsidP="006D503E"/>
    <w:p w14:paraId="2041B696" w14:textId="196DD3AC" w:rsidR="006D503E" w:rsidRDefault="006D503E" w:rsidP="006D503E">
      <w:r w:rsidRPr="006D503E">
        <w:t xml:space="preserve">The </w:t>
      </w:r>
      <w:proofErr w:type="spellStart"/>
      <w:r w:rsidRPr="006D503E">
        <w:rPr>
          <w:b/>
          <w:bCs/>
        </w:rPr>
        <w:t>InterPlanetary</w:t>
      </w:r>
      <w:proofErr w:type="spellEnd"/>
      <w:r w:rsidRPr="006D503E">
        <w:rPr>
          <w:b/>
          <w:bCs/>
        </w:rPr>
        <w:t xml:space="preserve"> File System (IPFS)</w:t>
      </w:r>
      <w:r w:rsidRPr="006D503E">
        <w:t xml:space="preserve"> is a protocol and peer-to-peer network for storing and sharing data in a distributed file system. IPFS uses content-addressing to uniquely identify each file in a global namespace connecting all computing devices.</w:t>
      </w:r>
    </w:p>
    <w:p w14:paraId="255E3AD0" w14:textId="6596478D" w:rsidR="00A40BE2" w:rsidRPr="00A40BE2" w:rsidRDefault="00A40BE2" w:rsidP="006D503E">
      <w:pPr>
        <w:rPr>
          <w:b/>
          <w:bCs/>
        </w:rPr>
      </w:pPr>
      <w:r w:rsidRPr="00A40BE2">
        <w:rPr>
          <w:b/>
          <w:bCs/>
        </w:rPr>
        <w:t>Working of Oracles in Ethereum Blockchain:</w:t>
      </w:r>
    </w:p>
    <w:p w14:paraId="573EF679" w14:textId="4535ADD7" w:rsidR="00526629" w:rsidRDefault="00A40BE2" w:rsidP="00A40BE2">
      <w:pPr>
        <w:pStyle w:val="ListParagraph"/>
        <w:numPr>
          <w:ilvl w:val="0"/>
          <w:numId w:val="3"/>
        </w:numPr>
      </w:pPr>
      <w:r>
        <w:t xml:space="preserve">Create a smart contract that inherits </w:t>
      </w:r>
      <w:proofErr w:type="spellStart"/>
      <w:r>
        <w:t>oraclize</w:t>
      </w:r>
      <w:proofErr w:type="spellEnd"/>
      <w:r>
        <w:t>/</w:t>
      </w:r>
      <w:proofErr w:type="spellStart"/>
      <w:r>
        <w:t>provable.sol</w:t>
      </w:r>
      <w:proofErr w:type="spellEnd"/>
      <w:r>
        <w:t xml:space="preserve"> that follows the Ethereum protocol. The contract that is created </w:t>
      </w:r>
      <w:proofErr w:type="gramStart"/>
      <w:r>
        <w:t>has to</w:t>
      </w:r>
      <w:proofErr w:type="gramEnd"/>
      <w:r>
        <w:t xml:space="preserve"> be ‘payable’ since we have to send a little bit of Ether to pay the </w:t>
      </w:r>
      <w:proofErr w:type="spellStart"/>
      <w:r>
        <w:t>Oraclize</w:t>
      </w:r>
      <w:proofErr w:type="spellEnd"/>
      <w:r>
        <w:t xml:space="preserve"> service.</w:t>
      </w:r>
    </w:p>
    <w:p w14:paraId="4AEFCB16" w14:textId="014B5CC2" w:rsidR="00A40BE2" w:rsidRDefault="00A40BE2" w:rsidP="00EB1D0D">
      <w:pPr>
        <w:pStyle w:val="ListParagraph"/>
        <w:numPr>
          <w:ilvl w:val="0"/>
          <w:numId w:val="3"/>
        </w:numPr>
      </w:pPr>
      <w:r>
        <w:t>The program has function that queries the outside world or an external source to get data that is used by another smart contract. The program is then called from the outside world.</w:t>
      </w:r>
    </w:p>
    <w:p w14:paraId="25194496" w14:textId="21BB6A69" w:rsidR="00A40BE2" w:rsidRDefault="00A40BE2" w:rsidP="00A40BE2">
      <w:pPr>
        <w:pStyle w:val="ListParagraph"/>
        <w:numPr>
          <w:ilvl w:val="0"/>
          <w:numId w:val="3"/>
        </w:numPr>
      </w:pPr>
      <w:r>
        <w:t>Then, another function is created called - __</w:t>
      </w:r>
      <w:proofErr w:type="spellStart"/>
      <w:proofErr w:type="gramStart"/>
      <w:r>
        <w:t>callback</w:t>
      </w:r>
      <w:proofErr w:type="spellEnd"/>
      <w:r>
        <w:t>(</w:t>
      </w:r>
      <w:proofErr w:type="gramEnd"/>
      <w:r>
        <w:t>) that has two parameters viz., bytes32 _</w:t>
      </w:r>
      <w:proofErr w:type="spellStart"/>
      <w:r>
        <w:t>provableID</w:t>
      </w:r>
      <w:proofErr w:type="spellEnd"/>
      <w:r>
        <w:t xml:space="preserve"> and string _result. This is called by the </w:t>
      </w:r>
      <w:proofErr w:type="spellStart"/>
      <w:r>
        <w:t>Oraclize</w:t>
      </w:r>
      <w:proofErr w:type="spellEnd"/>
      <w:r>
        <w:t xml:space="preserve"> service in our contract with two parameters – </w:t>
      </w:r>
      <w:proofErr w:type="spellStart"/>
      <w:r>
        <w:t>provableID</w:t>
      </w:r>
      <w:proofErr w:type="spellEnd"/>
      <w:r>
        <w:t xml:space="preserve"> and result. </w:t>
      </w:r>
      <w:proofErr w:type="spellStart"/>
      <w:r>
        <w:t>ProvableID</w:t>
      </w:r>
      <w:proofErr w:type="spellEnd"/>
      <w:r>
        <w:t xml:space="preserve"> can be used to check which </w:t>
      </w:r>
      <w:proofErr w:type="gramStart"/>
      <w:r>
        <w:t>particular request/query</w:t>
      </w:r>
      <w:proofErr w:type="gramEnd"/>
      <w:r>
        <w:t xml:space="preserve"> is </w:t>
      </w:r>
      <w:r w:rsidR="005005F1">
        <w:t>getting called back.</w:t>
      </w:r>
    </w:p>
    <w:p w14:paraId="2DEDF54B" w14:textId="7208D92A" w:rsidR="005005F1" w:rsidRDefault="005005F1" w:rsidP="005005F1">
      <w:r w:rsidRPr="005005F1">
        <w:rPr>
          <w:b/>
          <w:bCs/>
        </w:rPr>
        <w:t>Note:</w:t>
      </w:r>
      <w:r>
        <w:rPr>
          <w:b/>
          <w:bCs/>
        </w:rPr>
        <w:t xml:space="preserve"> </w:t>
      </w:r>
      <w:r>
        <w:t>__</w:t>
      </w:r>
      <w:proofErr w:type="spellStart"/>
      <w:proofErr w:type="gramStart"/>
      <w:r>
        <w:t>callback</w:t>
      </w:r>
      <w:proofErr w:type="spellEnd"/>
      <w:r>
        <w:t>(</w:t>
      </w:r>
      <w:proofErr w:type="gramEnd"/>
      <w:r>
        <w:t xml:space="preserve">) function can be called multiple times by several requests. Requests can be identified by the unique id stored/passed in the </w:t>
      </w:r>
      <w:proofErr w:type="spellStart"/>
      <w:r>
        <w:t>provableID</w:t>
      </w:r>
      <w:proofErr w:type="spellEnd"/>
      <w:r>
        <w:t xml:space="preserve"> variable.</w:t>
      </w:r>
    </w:p>
    <w:p w14:paraId="58800DCD" w14:textId="439E60E4" w:rsidR="0064277A" w:rsidRDefault="0064277A" w:rsidP="005005F1"/>
    <w:p w14:paraId="2DF7E87D" w14:textId="23C8B199" w:rsidR="0064277A" w:rsidRDefault="0064277A" w:rsidP="005005F1">
      <w:r>
        <w:t>Steps to deploy the contract:</w:t>
      </w:r>
    </w:p>
    <w:p w14:paraId="655209EE" w14:textId="5500ED02" w:rsidR="0064277A" w:rsidRDefault="0064277A" w:rsidP="0064277A">
      <w:pPr>
        <w:pStyle w:val="ListParagraph"/>
        <w:numPr>
          <w:ilvl w:val="0"/>
          <w:numId w:val="4"/>
        </w:numPr>
      </w:pPr>
      <w:r>
        <w:t>Compile the contract. Copy the byte code.</w:t>
      </w:r>
    </w:p>
    <w:p w14:paraId="1F913EF8" w14:textId="61E23DB2" w:rsidR="00EF11A0" w:rsidRDefault="00EF11A0" w:rsidP="00EF11A0">
      <w:r>
        <w:t xml:space="preserve">E.g., </w:t>
      </w:r>
    </w:p>
    <w:p w14:paraId="576A60E1" w14:textId="77777777" w:rsidR="00EF11A0" w:rsidRDefault="00EF11A0" w:rsidP="00EF11A0">
      <w:r>
        <w:t>{</w:t>
      </w:r>
    </w:p>
    <w:p w14:paraId="271370AE" w14:textId="77777777" w:rsidR="00EF11A0" w:rsidRDefault="00EF11A0" w:rsidP="00EF11A0">
      <w:r>
        <w:tab/>
        <w:t>"</w:t>
      </w:r>
      <w:proofErr w:type="spellStart"/>
      <w:r>
        <w:t>linkReferences</w:t>
      </w:r>
      <w:proofErr w:type="spellEnd"/>
      <w:r>
        <w:t>": {},</w:t>
      </w:r>
    </w:p>
    <w:p w14:paraId="0ACC2310" w14:textId="4F4DCE0E" w:rsidR="00D82D32" w:rsidRDefault="00EF11A0" w:rsidP="00D82D32">
      <w:r>
        <w:lastRenderedPageBreak/>
        <w:tab/>
        <w:t xml:space="preserve">"object": "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 </w:t>
      </w:r>
    </w:p>
    <w:p w14:paraId="7D765560" w14:textId="77777777" w:rsidR="00D82D32" w:rsidRDefault="00D82D32" w:rsidP="00D82D32"/>
    <w:p w14:paraId="5C788BF4" w14:textId="5469E4AB" w:rsidR="0064277A" w:rsidRDefault="0064277A" w:rsidP="00D82D32">
      <w:r>
        <w:t>Use a wallet. Deploy the contract (which includes pasting the byte code, adding Ether and signing the transaction)</w:t>
      </w:r>
    </w:p>
    <w:p w14:paraId="5A6F60B4" w14:textId="2BE55BFD" w:rsidR="0064277A" w:rsidRDefault="0064277A" w:rsidP="0064277A">
      <w:pPr>
        <w:pStyle w:val="ListParagraph"/>
        <w:numPr>
          <w:ilvl w:val="0"/>
          <w:numId w:val="4"/>
        </w:numPr>
      </w:pPr>
      <w:r>
        <w:t>Once deployed, gives a TX hash. The deployed contract is an address which can be called into.</w:t>
      </w:r>
    </w:p>
    <w:p w14:paraId="1906C5DD" w14:textId="18C19B64" w:rsidR="0064277A" w:rsidRDefault="00EF11A0" w:rsidP="0064277A">
      <w:pPr>
        <w:pStyle w:val="ListParagraph"/>
        <w:numPr>
          <w:ilvl w:val="0"/>
          <w:numId w:val="4"/>
        </w:numPr>
      </w:pPr>
      <w:r>
        <w:t xml:space="preserve">Declare var </w:t>
      </w:r>
      <w:r w:rsidR="00E074C4">
        <w:t>deployed</w:t>
      </w:r>
      <w:r>
        <w:t xml:space="preserve"> = </w:t>
      </w:r>
      <w:proofErr w:type="spellStart"/>
      <w:proofErr w:type="gramStart"/>
      <w:r>
        <w:t>eth.web.contract</w:t>
      </w:r>
      <w:proofErr w:type="spellEnd"/>
      <w:proofErr w:type="gramEnd"/>
      <w:r>
        <w:t>(ABI) ; ABI is got from the solidity compiler.</w:t>
      </w:r>
    </w:p>
    <w:p w14:paraId="73F9332A" w14:textId="7EC42D37" w:rsidR="00EF11A0" w:rsidRDefault="00EF11A0" w:rsidP="00EF11A0">
      <w:pPr>
        <w:pStyle w:val="ListParagraph"/>
        <w:ind w:left="360"/>
      </w:pPr>
      <w:r>
        <w:t xml:space="preserve">E.g., </w:t>
      </w:r>
    </w:p>
    <w:p w14:paraId="3F427B28" w14:textId="77777777" w:rsidR="00EF11A0" w:rsidRDefault="00EF11A0" w:rsidP="00EF11A0">
      <w:pPr>
        <w:pStyle w:val="ListParagraph"/>
        <w:ind w:left="360"/>
      </w:pPr>
      <w:r>
        <w:t>[</w:t>
      </w:r>
    </w:p>
    <w:p w14:paraId="747B8173" w14:textId="77777777" w:rsidR="00EF11A0" w:rsidRDefault="00EF11A0" w:rsidP="00EF11A0">
      <w:pPr>
        <w:pStyle w:val="ListParagraph"/>
        <w:ind w:left="360"/>
      </w:pPr>
      <w:r>
        <w:tab/>
        <w:t>{</w:t>
      </w:r>
    </w:p>
    <w:p w14:paraId="41220367" w14:textId="77777777" w:rsidR="00EF11A0" w:rsidRDefault="00EF11A0" w:rsidP="00EF11A0">
      <w:pPr>
        <w:pStyle w:val="ListParagraph"/>
        <w:ind w:left="360"/>
      </w:pPr>
      <w:r>
        <w:tab/>
      </w:r>
      <w:r>
        <w:tab/>
        <w:t>"constant": false,</w:t>
      </w:r>
    </w:p>
    <w:p w14:paraId="50E94C2D" w14:textId="77777777" w:rsidR="00EF11A0" w:rsidRDefault="00EF11A0" w:rsidP="00EF11A0">
      <w:pPr>
        <w:pStyle w:val="ListParagraph"/>
        <w:ind w:left="360"/>
      </w:pPr>
      <w:r>
        <w:tab/>
      </w:r>
      <w:r>
        <w:tab/>
        <w:t>"inputs": [</w:t>
      </w:r>
    </w:p>
    <w:p w14:paraId="211C384F" w14:textId="77777777" w:rsidR="00EF11A0" w:rsidRDefault="00EF11A0" w:rsidP="00EF11A0">
      <w:pPr>
        <w:pStyle w:val="ListParagraph"/>
        <w:ind w:left="360"/>
      </w:pPr>
      <w:r>
        <w:tab/>
      </w:r>
      <w:r>
        <w:tab/>
      </w:r>
      <w:r>
        <w:tab/>
        <w:t>{</w:t>
      </w:r>
    </w:p>
    <w:p w14:paraId="52A8FFFF" w14:textId="77777777" w:rsidR="00EF11A0" w:rsidRDefault="00EF11A0" w:rsidP="00EF11A0">
      <w:pPr>
        <w:pStyle w:val="ListParagraph"/>
        <w:ind w:left="360"/>
      </w:pPr>
      <w:r>
        <w:tab/>
      </w:r>
      <w:r>
        <w:tab/>
      </w:r>
      <w:r>
        <w:tab/>
      </w:r>
      <w:r>
        <w:tab/>
        <w:t>"name": "</w:t>
      </w:r>
      <w:proofErr w:type="spellStart"/>
      <w:r>
        <w:t>myid</w:t>
      </w:r>
      <w:proofErr w:type="spellEnd"/>
      <w:r>
        <w:t>",</w:t>
      </w:r>
    </w:p>
    <w:p w14:paraId="3871B68C" w14:textId="77777777" w:rsidR="00EF11A0" w:rsidRDefault="00EF11A0" w:rsidP="00EF11A0">
      <w:pPr>
        <w:pStyle w:val="ListParagraph"/>
        <w:ind w:left="360"/>
      </w:pPr>
      <w:r>
        <w:tab/>
      </w:r>
      <w:r>
        <w:tab/>
      </w:r>
      <w:r>
        <w:tab/>
      </w:r>
      <w:r>
        <w:tab/>
        <w:t>"type": "bytes32"</w:t>
      </w:r>
    </w:p>
    <w:p w14:paraId="7D74FBB0" w14:textId="77777777" w:rsidR="00EF11A0" w:rsidRDefault="00EF11A0" w:rsidP="00EF11A0">
      <w:pPr>
        <w:pStyle w:val="ListParagraph"/>
        <w:ind w:left="360"/>
      </w:pPr>
      <w:r>
        <w:tab/>
      </w:r>
      <w:r>
        <w:tab/>
      </w:r>
      <w:r>
        <w:tab/>
        <w:t>},</w:t>
      </w:r>
    </w:p>
    <w:p w14:paraId="0BE87F2F" w14:textId="77777777" w:rsidR="00EF11A0" w:rsidRDefault="00EF11A0" w:rsidP="00EF11A0">
      <w:pPr>
        <w:pStyle w:val="ListParagraph"/>
        <w:ind w:left="360"/>
      </w:pPr>
      <w:r>
        <w:tab/>
      </w:r>
      <w:r>
        <w:tab/>
      </w:r>
      <w:r>
        <w:tab/>
        <w:t>{</w:t>
      </w:r>
    </w:p>
    <w:p w14:paraId="7163E572" w14:textId="77777777" w:rsidR="00EF11A0" w:rsidRDefault="00EF11A0" w:rsidP="00EF11A0">
      <w:pPr>
        <w:pStyle w:val="ListParagraph"/>
        <w:ind w:left="360"/>
      </w:pPr>
      <w:r>
        <w:tab/>
      </w:r>
      <w:r>
        <w:tab/>
      </w:r>
      <w:r>
        <w:tab/>
      </w:r>
      <w:r>
        <w:tab/>
        <w:t>"name": "result",</w:t>
      </w:r>
    </w:p>
    <w:p w14:paraId="2066292C" w14:textId="77777777" w:rsidR="00EF11A0" w:rsidRDefault="00EF11A0" w:rsidP="00EF11A0">
      <w:pPr>
        <w:pStyle w:val="ListParagraph"/>
        <w:ind w:left="360"/>
      </w:pPr>
      <w:r>
        <w:tab/>
      </w:r>
      <w:r>
        <w:tab/>
      </w:r>
      <w:r>
        <w:tab/>
      </w:r>
      <w:r>
        <w:tab/>
        <w:t>"type": "string"</w:t>
      </w:r>
    </w:p>
    <w:p w14:paraId="0A46400C" w14:textId="77777777" w:rsidR="00EF11A0" w:rsidRDefault="00EF11A0" w:rsidP="00EF11A0">
      <w:pPr>
        <w:pStyle w:val="ListParagraph"/>
        <w:ind w:left="360"/>
      </w:pPr>
      <w:r>
        <w:tab/>
      </w:r>
      <w:r>
        <w:tab/>
      </w:r>
      <w:r>
        <w:tab/>
        <w:t>}</w:t>
      </w:r>
    </w:p>
    <w:p w14:paraId="4413D5A4" w14:textId="77777777" w:rsidR="00EF11A0" w:rsidRDefault="00EF11A0" w:rsidP="00EF11A0">
      <w:pPr>
        <w:pStyle w:val="ListParagraph"/>
        <w:ind w:left="360"/>
      </w:pPr>
      <w:r>
        <w:tab/>
      </w:r>
      <w:r>
        <w:tab/>
        <w:t>],</w:t>
      </w:r>
    </w:p>
    <w:p w14:paraId="47F7C0C8" w14:textId="77777777" w:rsidR="00EF11A0" w:rsidRDefault="00EF11A0" w:rsidP="00EF11A0">
      <w:pPr>
        <w:pStyle w:val="ListParagraph"/>
        <w:ind w:left="360"/>
      </w:pPr>
      <w:r>
        <w:tab/>
      </w:r>
      <w:r>
        <w:tab/>
        <w:t>"name": "__</w:t>
      </w:r>
      <w:proofErr w:type="spellStart"/>
      <w:r>
        <w:t>callback</w:t>
      </w:r>
      <w:proofErr w:type="spellEnd"/>
      <w:r>
        <w:t>",</w:t>
      </w:r>
    </w:p>
    <w:p w14:paraId="06AB8816" w14:textId="77777777" w:rsidR="00EF11A0" w:rsidRDefault="00EF11A0" w:rsidP="00EF11A0">
      <w:pPr>
        <w:pStyle w:val="ListParagraph"/>
        <w:ind w:left="360"/>
      </w:pPr>
      <w:r>
        <w:tab/>
      </w:r>
      <w:r>
        <w:tab/>
        <w:t>"outputs": [],</w:t>
      </w:r>
    </w:p>
    <w:p w14:paraId="7D9055C8" w14:textId="77777777" w:rsidR="00EF11A0" w:rsidRDefault="00EF11A0" w:rsidP="00EF11A0">
      <w:pPr>
        <w:pStyle w:val="ListParagraph"/>
        <w:ind w:left="360"/>
      </w:pPr>
      <w:r>
        <w:tab/>
      </w:r>
      <w:r>
        <w:tab/>
        <w:t>"payable": false,</w:t>
      </w:r>
    </w:p>
    <w:p w14:paraId="2537D6CA" w14:textId="77777777" w:rsidR="00EF11A0" w:rsidRDefault="00EF11A0" w:rsidP="00EF11A0">
      <w:pPr>
        <w:pStyle w:val="ListParagraph"/>
        <w:ind w:left="360"/>
      </w:pPr>
      <w:r>
        <w:tab/>
      </w:r>
      <w:r>
        <w:tab/>
        <w:t>"</w:t>
      </w:r>
      <w:proofErr w:type="spellStart"/>
      <w:r>
        <w:t>stateMutability</w:t>
      </w:r>
      <w:proofErr w:type="spellEnd"/>
      <w:r>
        <w:t>": "</w:t>
      </w:r>
      <w:proofErr w:type="spellStart"/>
      <w:r>
        <w:t>nonpayable</w:t>
      </w:r>
      <w:proofErr w:type="spellEnd"/>
      <w:r>
        <w:t>",</w:t>
      </w:r>
    </w:p>
    <w:p w14:paraId="6A37C40B" w14:textId="77777777" w:rsidR="00EF11A0" w:rsidRDefault="00EF11A0" w:rsidP="00EF11A0">
      <w:pPr>
        <w:pStyle w:val="ListParagraph"/>
        <w:ind w:left="360"/>
      </w:pPr>
      <w:r>
        <w:lastRenderedPageBreak/>
        <w:tab/>
      </w:r>
      <w:r>
        <w:tab/>
        <w:t>"type": "function"</w:t>
      </w:r>
    </w:p>
    <w:p w14:paraId="7868D0D4" w14:textId="77777777" w:rsidR="00EF11A0" w:rsidRDefault="00EF11A0" w:rsidP="00EF11A0">
      <w:pPr>
        <w:pStyle w:val="ListParagraph"/>
        <w:ind w:left="360"/>
      </w:pPr>
      <w:r>
        <w:tab/>
        <w:t>},</w:t>
      </w:r>
    </w:p>
    <w:p w14:paraId="6820585D" w14:textId="77777777" w:rsidR="00EF11A0" w:rsidRDefault="00EF11A0" w:rsidP="00EF11A0">
      <w:pPr>
        <w:pStyle w:val="ListParagraph"/>
        <w:ind w:left="360"/>
      </w:pPr>
      <w:r>
        <w:tab/>
        <w:t>{</w:t>
      </w:r>
    </w:p>
    <w:p w14:paraId="3BEAD1A9" w14:textId="77777777" w:rsidR="00EF11A0" w:rsidRDefault="00EF11A0" w:rsidP="00EF11A0">
      <w:pPr>
        <w:pStyle w:val="ListParagraph"/>
        <w:ind w:left="360"/>
      </w:pPr>
      <w:r>
        <w:tab/>
      </w:r>
      <w:r>
        <w:tab/>
        <w:t>"constant": true,</w:t>
      </w:r>
    </w:p>
    <w:p w14:paraId="3A7A0D1F" w14:textId="77777777" w:rsidR="00EF11A0" w:rsidRDefault="00EF11A0" w:rsidP="00EF11A0">
      <w:pPr>
        <w:pStyle w:val="ListParagraph"/>
        <w:ind w:left="360"/>
      </w:pPr>
      <w:r>
        <w:tab/>
      </w:r>
      <w:r>
        <w:tab/>
        <w:t>"inputs": [</w:t>
      </w:r>
    </w:p>
    <w:p w14:paraId="77563819" w14:textId="77777777" w:rsidR="00EF11A0" w:rsidRDefault="00EF11A0" w:rsidP="00EF11A0">
      <w:pPr>
        <w:pStyle w:val="ListParagraph"/>
        <w:ind w:left="360"/>
      </w:pPr>
      <w:r>
        <w:tab/>
      </w:r>
      <w:r>
        <w:tab/>
      </w:r>
      <w:r>
        <w:tab/>
        <w:t>{</w:t>
      </w:r>
    </w:p>
    <w:p w14:paraId="41B30F1E" w14:textId="77777777" w:rsidR="00EF11A0" w:rsidRDefault="00EF11A0" w:rsidP="00EF11A0">
      <w:pPr>
        <w:pStyle w:val="ListParagraph"/>
        <w:ind w:left="360"/>
      </w:pPr>
      <w:r>
        <w:tab/>
      </w:r>
      <w:r>
        <w:tab/>
      </w:r>
      <w:r>
        <w:tab/>
      </w:r>
      <w:r>
        <w:tab/>
        <w:t>"name": "",</w:t>
      </w:r>
    </w:p>
    <w:p w14:paraId="0D57CB71" w14:textId="77777777" w:rsidR="00EF11A0" w:rsidRDefault="00EF11A0" w:rsidP="00EF11A0">
      <w:pPr>
        <w:pStyle w:val="ListParagraph"/>
        <w:ind w:left="360"/>
      </w:pPr>
      <w:r>
        <w:tab/>
      </w:r>
      <w:r>
        <w:tab/>
      </w:r>
      <w:r>
        <w:tab/>
      </w:r>
      <w:r>
        <w:tab/>
        <w:t>"type": "address"</w:t>
      </w:r>
    </w:p>
    <w:p w14:paraId="7C2463D9" w14:textId="77777777" w:rsidR="00EF11A0" w:rsidRDefault="00EF11A0" w:rsidP="00EF11A0">
      <w:pPr>
        <w:pStyle w:val="ListParagraph"/>
        <w:ind w:left="360"/>
      </w:pPr>
      <w:r>
        <w:tab/>
      </w:r>
      <w:r>
        <w:tab/>
      </w:r>
      <w:r>
        <w:tab/>
        <w:t>}</w:t>
      </w:r>
    </w:p>
    <w:p w14:paraId="1B1765B5" w14:textId="77777777" w:rsidR="00EF11A0" w:rsidRDefault="00EF11A0" w:rsidP="00EF11A0">
      <w:pPr>
        <w:pStyle w:val="ListParagraph"/>
        <w:ind w:left="360"/>
      </w:pPr>
      <w:r>
        <w:tab/>
      </w:r>
      <w:r>
        <w:tab/>
        <w:t>],</w:t>
      </w:r>
    </w:p>
    <w:p w14:paraId="6BA59D8E" w14:textId="77777777" w:rsidR="00EF11A0" w:rsidRDefault="00EF11A0" w:rsidP="00EF11A0">
      <w:pPr>
        <w:pStyle w:val="ListParagraph"/>
        <w:ind w:left="360"/>
      </w:pPr>
      <w:r>
        <w:tab/>
      </w:r>
      <w:r>
        <w:tab/>
        <w:t>"name": "balances",</w:t>
      </w:r>
    </w:p>
    <w:p w14:paraId="4B9A3165" w14:textId="77777777" w:rsidR="00EF11A0" w:rsidRDefault="00EF11A0" w:rsidP="00EF11A0">
      <w:pPr>
        <w:pStyle w:val="ListParagraph"/>
        <w:ind w:left="360"/>
      </w:pPr>
      <w:r>
        <w:tab/>
      </w:r>
      <w:r>
        <w:tab/>
        <w:t>"outputs": [</w:t>
      </w:r>
    </w:p>
    <w:p w14:paraId="7565BD3D" w14:textId="77777777" w:rsidR="00EF11A0" w:rsidRDefault="00EF11A0" w:rsidP="00EF11A0">
      <w:pPr>
        <w:pStyle w:val="ListParagraph"/>
        <w:ind w:left="360"/>
      </w:pPr>
      <w:r>
        <w:tab/>
      </w:r>
      <w:r>
        <w:tab/>
      </w:r>
      <w:r>
        <w:tab/>
        <w:t>{</w:t>
      </w:r>
    </w:p>
    <w:p w14:paraId="5B19CD49" w14:textId="77777777" w:rsidR="00EF11A0" w:rsidRDefault="00EF11A0" w:rsidP="00EF11A0">
      <w:pPr>
        <w:pStyle w:val="ListParagraph"/>
        <w:ind w:left="360"/>
      </w:pPr>
      <w:r>
        <w:tab/>
      </w:r>
      <w:r>
        <w:tab/>
      </w:r>
      <w:r>
        <w:tab/>
      </w:r>
      <w:r>
        <w:tab/>
        <w:t>"name": "",</w:t>
      </w:r>
    </w:p>
    <w:p w14:paraId="07E55ABD" w14:textId="77777777" w:rsidR="00EF11A0" w:rsidRDefault="00EF11A0" w:rsidP="00EF11A0">
      <w:pPr>
        <w:pStyle w:val="ListParagraph"/>
        <w:ind w:left="360"/>
      </w:pPr>
      <w:r>
        <w:tab/>
      </w:r>
      <w:r>
        <w:tab/>
      </w:r>
      <w:r>
        <w:tab/>
      </w:r>
      <w:r>
        <w:tab/>
        <w:t>"type": "uint256"</w:t>
      </w:r>
    </w:p>
    <w:p w14:paraId="04D6C9BF" w14:textId="77777777" w:rsidR="00EF11A0" w:rsidRDefault="00EF11A0" w:rsidP="00EF11A0">
      <w:pPr>
        <w:pStyle w:val="ListParagraph"/>
        <w:ind w:left="360"/>
      </w:pPr>
      <w:r>
        <w:tab/>
      </w:r>
      <w:r>
        <w:tab/>
      </w:r>
      <w:r>
        <w:tab/>
        <w:t>}</w:t>
      </w:r>
    </w:p>
    <w:p w14:paraId="3F0669FF" w14:textId="77777777" w:rsidR="00EF11A0" w:rsidRDefault="00EF11A0" w:rsidP="00EF11A0">
      <w:pPr>
        <w:pStyle w:val="ListParagraph"/>
        <w:ind w:left="360"/>
      </w:pPr>
      <w:r>
        <w:tab/>
      </w:r>
      <w:r>
        <w:tab/>
        <w:t>],</w:t>
      </w:r>
    </w:p>
    <w:p w14:paraId="741D2BA8" w14:textId="77777777" w:rsidR="00EF11A0" w:rsidRDefault="00EF11A0" w:rsidP="00EF11A0">
      <w:pPr>
        <w:pStyle w:val="ListParagraph"/>
        <w:ind w:left="360"/>
      </w:pPr>
      <w:r>
        <w:tab/>
      </w:r>
      <w:r>
        <w:tab/>
        <w:t>"payable": false,</w:t>
      </w:r>
    </w:p>
    <w:p w14:paraId="1E20CBF0" w14:textId="77777777" w:rsidR="00EF11A0" w:rsidRDefault="00EF11A0" w:rsidP="00EF11A0">
      <w:pPr>
        <w:pStyle w:val="ListParagraph"/>
        <w:ind w:left="360"/>
      </w:pPr>
      <w:r>
        <w:tab/>
      </w:r>
      <w:r>
        <w:tab/>
        <w:t>"</w:t>
      </w:r>
      <w:proofErr w:type="spellStart"/>
      <w:r>
        <w:t>stateMutability</w:t>
      </w:r>
      <w:proofErr w:type="spellEnd"/>
      <w:r>
        <w:t>": "view",</w:t>
      </w:r>
    </w:p>
    <w:p w14:paraId="6B3C6C0F" w14:textId="77777777" w:rsidR="00EF11A0" w:rsidRDefault="00EF11A0" w:rsidP="00EF11A0">
      <w:pPr>
        <w:pStyle w:val="ListParagraph"/>
        <w:ind w:left="360"/>
      </w:pPr>
      <w:r>
        <w:tab/>
      </w:r>
      <w:r>
        <w:tab/>
        <w:t>"type": "function"</w:t>
      </w:r>
    </w:p>
    <w:p w14:paraId="373702F7" w14:textId="7D90A061" w:rsidR="00EF11A0" w:rsidRDefault="00EF11A0" w:rsidP="00D82D32">
      <w:pPr>
        <w:pStyle w:val="ListParagraph"/>
        <w:ind w:left="360"/>
      </w:pPr>
      <w:r>
        <w:tab/>
        <w:t>}</w:t>
      </w:r>
      <w:r>
        <w:tab/>
      </w:r>
    </w:p>
    <w:p w14:paraId="559C3794" w14:textId="764456E3" w:rsidR="00D82D32" w:rsidRDefault="00EF11A0" w:rsidP="00E074C4">
      <w:pPr>
        <w:pStyle w:val="ListParagraph"/>
        <w:ind w:left="360"/>
      </w:pPr>
      <w:r>
        <w:t>]</w:t>
      </w:r>
    </w:p>
    <w:p w14:paraId="7E4F1836" w14:textId="22A74B74" w:rsidR="00D82D32" w:rsidRDefault="00FD6A60" w:rsidP="00D82D32">
      <w:pPr>
        <w:pStyle w:val="ListParagraph"/>
        <w:numPr>
          <w:ilvl w:val="0"/>
          <w:numId w:val="4"/>
        </w:numPr>
      </w:pPr>
      <w:proofErr w:type="spellStart"/>
      <w:proofErr w:type="gramStart"/>
      <w:r>
        <w:t>Deployed.result.call</w:t>
      </w:r>
      <w:proofErr w:type="spellEnd"/>
      <w:proofErr w:type="gramEnd"/>
      <w:r>
        <w:t>() helps call the result variable in the contract at this stage returns null.</w:t>
      </w:r>
    </w:p>
    <w:p w14:paraId="64EDA2CC" w14:textId="05D57FC0" w:rsidR="00FD6A60" w:rsidRDefault="00FD6A60" w:rsidP="00FD6A60">
      <w:pPr>
        <w:pStyle w:val="ListParagraph"/>
        <w:numPr>
          <w:ilvl w:val="0"/>
          <w:numId w:val="4"/>
        </w:numPr>
      </w:pPr>
      <w:r>
        <w:t>Go to the section in the wallet that helps us interact with the contract where we enter the contract address, the ABI and the private key.</w:t>
      </w:r>
    </w:p>
    <w:p w14:paraId="7CAA969A" w14:textId="77777777" w:rsidR="00FD6A60" w:rsidRDefault="00FD6A60" w:rsidP="00FD6A60">
      <w:pPr>
        <w:pStyle w:val="ListParagraph"/>
        <w:ind w:left="360"/>
      </w:pPr>
      <w:r>
        <w:t>// Private Key</w:t>
      </w:r>
    </w:p>
    <w:p w14:paraId="3D8F48E1" w14:textId="1C1FBEF1" w:rsidR="00B841DE" w:rsidRDefault="00FD6A60" w:rsidP="00B841DE">
      <w:pPr>
        <w:pStyle w:val="ListParagraph"/>
        <w:ind w:left="360"/>
      </w:pPr>
      <w:r>
        <w:t>23e4dfb937932332a3cf17f1fc0541e7dc2b7d0bef81289bfa04a251443b5666</w:t>
      </w:r>
    </w:p>
    <w:p w14:paraId="0F7D2600" w14:textId="77777777" w:rsidR="00FD6A60" w:rsidRDefault="00FD6A60" w:rsidP="00FD6A60">
      <w:pPr>
        <w:pStyle w:val="ListParagraph"/>
        <w:ind w:left="360"/>
      </w:pPr>
    </w:p>
    <w:p w14:paraId="4F278200" w14:textId="77777777" w:rsidR="00FD6A60" w:rsidRDefault="00FD6A60" w:rsidP="00FD6A60">
      <w:pPr>
        <w:pStyle w:val="ListParagraph"/>
        <w:ind w:left="360"/>
      </w:pPr>
      <w:r>
        <w:t>// Address</w:t>
      </w:r>
    </w:p>
    <w:p w14:paraId="39B31616" w14:textId="1F9DE232" w:rsidR="00FD6A60" w:rsidRDefault="00FD6A60" w:rsidP="00FD6A60">
      <w:pPr>
        <w:pStyle w:val="ListParagraph"/>
        <w:ind w:left="360"/>
      </w:pPr>
      <w:r>
        <w:t>0x08Cf02070Bb9F167556C677DA58e6678bbE871fc</w:t>
      </w:r>
    </w:p>
    <w:p w14:paraId="06FB6BB7" w14:textId="765FECE5" w:rsidR="00B841DE" w:rsidRDefault="00B841DE" w:rsidP="00FD6A60">
      <w:pPr>
        <w:pStyle w:val="ListParagraph"/>
        <w:ind w:left="360"/>
      </w:pPr>
    </w:p>
    <w:p w14:paraId="282D6DE7" w14:textId="77777777" w:rsidR="00B841DE" w:rsidRDefault="00B841DE" w:rsidP="00B841DE">
      <w:pPr>
        <w:pStyle w:val="ListParagraph"/>
        <w:ind w:left="360"/>
        <w:rPr>
          <w:bCs/>
        </w:rPr>
      </w:pPr>
      <w:r>
        <w:rPr>
          <w:bCs/>
        </w:rPr>
        <w:t xml:space="preserve">MEW password: </w:t>
      </w:r>
      <w:bookmarkStart w:id="0" w:name="_GoBack"/>
      <w:bookmarkEnd w:id="0"/>
      <w:r>
        <w:rPr>
          <w:bCs/>
        </w:rPr>
        <w:t>Four0992$</w:t>
      </w:r>
    </w:p>
    <w:p w14:paraId="26632CE6" w14:textId="77777777" w:rsidR="00FD6A60" w:rsidRDefault="00FD6A60" w:rsidP="00FD6A60">
      <w:pPr>
        <w:pStyle w:val="ListParagraph"/>
        <w:ind w:left="360"/>
      </w:pPr>
    </w:p>
    <w:p w14:paraId="45BE4467" w14:textId="77777777" w:rsidR="00FD6A60" w:rsidRDefault="00FD6A60" w:rsidP="00FD6A60">
      <w:pPr>
        <w:pStyle w:val="ListParagraph"/>
        <w:ind w:left="360"/>
      </w:pPr>
      <w:r>
        <w:t xml:space="preserve">// </w:t>
      </w:r>
      <w:proofErr w:type="spellStart"/>
      <w:r>
        <w:t>Etherscan</w:t>
      </w:r>
      <w:proofErr w:type="spellEnd"/>
      <w:r>
        <w:t xml:space="preserve"> URI</w:t>
      </w:r>
    </w:p>
    <w:p w14:paraId="6A929375" w14:textId="2F52FCE2" w:rsidR="00FD6A60" w:rsidRDefault="00FD6A60" w:rsidP="00FD6A60">
      <w:pPr>
        <w:pStyle w:val="ListParagraph"/>
        <w:ind w:left="360"/>
      </w:pPr>
      <w:r>
        <w:t>https://testnet.etherscan.io/address/0x08cf02070bb9f167556c677da58e6678bbe871fc</w:t>
      </w:r>
    </w:p>
    <w:p w14:paraId="6CD7079D" w14:textId="2C3E86DF" w:rsidR="00FD6A60" w:rsidRDefault="00FD6A60" w:rsidP="00601524">
      <w:pPr>
        <w:pStyle w:val="ListParagraph"/>
        <w:numPr>
          <w:ilvl w:val="0"/>
          <w:numId w:val="4"/>
        </w:numPr>
      </w:pPr>
      <w:r>
        <w:t xml:space="preserve">We get a list of methods/function we could call in the contract. Call the function which has your required query in it. E.g., flip a coin. This operation asks </w:t>
      </w:r>
      <w:proofErr w:type="gramStart"/>
      <w:r>
        <w:t>for the amount of</w:t>
      </w:r>
      <w:proofErr w:type="gramEnd"/>
      <w:r>
        <w:t xml:space="preserve"> Ether you would like to send.</w:t>
      </w:r>
    </w:p>
    <w:p w14:paraId="762E6A3D" w14:textId="79919E28" w:rsidR="00FD6A60" w:rsidRDefault="00FD6A60" w:rsidP="00FD6A60">
      <w:pPr>
        <w:pStyle w:val="ListParagraph"/>
        <w:numPr>
          <w:ilvl w:val="0"/>
          <w:numId w:val="4"/>
        </w:numPr>
      </w:pPr>
      <w:r>
        <w:t>After which the transactions are recorded in the logs – 1. Called function and 2. __</w:t>
      </w:r>
      <w:proofErr w:type="spellStart"/>
      <w:proofErr w:type="gramStart"/>
      <w:r>
        <w:t>callback</w:t>
      </w:r>
      <w:proofErr w:type="spellEnd"/>
      <w:r>
        <w:t>(</w:t>
      </w:r>
      <w:proofErr w:type="gramEnd"/>
      <w:r>
        <w:t xml:space="preserve">) function which is called by the </w:t>
      </w:r>
      <w:proofErr w:type="spellStart"/>
      <w:r>
        <w:t>Oraclize</w:t>
      </w:r>
      <w:proofErr w:type="spellEnd"/>
      <w:r>
        <w:t xml:space="preserve"> service.</w:t>
      </w:r>
    </w:p>
    <w:p w14:paraId="626D646F" w14:textId="7B6CDDC5" w:rsidR="006E20D0" w:rsidRDefault="006E20D0" w:rsidP="00FD6A60">
      <w:pPr>
        <w:pStyle w:val="ListParagraph"/>
        <w:numPr>
          <w:ilvl w:val="0"/>
          <w:numId w:val="4"/>
        </w:numPr>
      </w:pPr>
      <w:r>
        <w:t xml:space="preserve">Now call the </w:t>
      </w:r>
      <w:proofErr w:type="spellStart"/>
      <w:proofErr w:type="gramStart"/>
      <w:r>
        <w:t>Deployed.result.call</w:t>
      </w:r>
      <w:proofErr w:type="spellEnd"/>
      <w:proofErr w:type="gramEnd"/>
      <w:r>
        <w:t xml:space="preserve">() function. We see the result stores the response from the </w:t>
      </w:r>
      <w:proofErr w:type="spellStart"/>
      <w:r>
        <w:t>Oraclize</w:t>
      </w:r>
      <w:proofErr w:type="spellEnd"/>
      <w:r>
        <w:t xml:space="preserve"> service.</w:t>
      </w:r>
    </w:p>
    <w:p w14:paraId="1A84B9A4" w14:textId="3A8EA706" w:rsidR="0094079A" w:rsidRPr="0094079A" w:rsidRDefault="0094079A" w:rsidP="0094079A">
      <w:pPr>
        <w:rPr>
          <w:b/>
          <w:bCs/>
        </w:rPr>
      </w:pPr>
      <w:r w:rsidRPr="0094079A">
        <w:rPr>
          <w:b/>
          <w:bCs/>
        </w:rPr>
        <w:t>25-2-2020</w:t>
      </w:r>
    </w:p>
    <w:p w14:paraId="3DF43268" w14:textId="61343EEF" w:rsidR="0094079A" w:rsidRPr="0094079A" w:rsidRDefault="0094079A" w:rsidP="0094079A">
      <w:pPr>
        <w:rPr>
          <w:b/>
          <w:bCs/>
        </w:rPr>
      </w:pPr>
      <w:r w:rsidRPr="0094079A">
        <w:t xml:space="preserve">The main solution is to provide an Oracle contract on the blockchain, which serves off-chain data requested by user smart contracts. While deploying smart contract with Oracle, original user smart contract needs to inherit extra smart contract, namely Oracle resolver, with a predefined standard </w:t>
      </w:r>
      <w:r w:rsidRPr="0094079A">
        <w:lastRenderedPageBreak/>
        <w:t xml:space="preserve">on data format. The Oracle resolver is responsible for interacting with Oracle contract, which is designed to present a simple API to a relying user contract for its requests to external data source. As shown in Fig. 1, Oracle contract accepts query datagram from Oracle resolver and generates event log to external agent for fetching off-chain data. At the end, external agent will launch a </w:t>
      </w:r>
      <w:proofErr w:type="spellStart"/>
      <w:r w:rsidRPr="0094079A">
        <w:t>callback</w:t>
      </w:r>
      <w:proofErr w:type="spellEnd"/>
      <w:r w:rsidRPr="0094079A">
        <w:t xml:space="preserve"> and return corresponding data for user contract.</w:t>
      </w:r>
    </w:p>
    <w:p w14:paraId="2C5F3CF4" w14:textId="02CE68D2" w:rsidR="0094079A" w:rsidRDefault="0094079A" w:rsidP="0094079A">
      <w:pPr>
        <w:rPr>
          <w:b/>
          <w:bCs/>
        </w:rPr>
      </w:pPr>
      <w:proofErr w:type="spellStart"/>
      <w:r w:rsidRPr="0094079A">
        <w:rPr>
          <w:b/>
          <w:bCs/>
        </w:rPr>
        <w:t>Codius</w:t>
      </w:r>
      <w:proofErr w:type="spellEnd"/>
    </w:p>
    <w:p w14:paraId="4397E621" w14:textId="0EF97353" w:rsidR="0094079A" w:rsidRDefault="00B841DE" w:rsidP="0094079A">
      <w:hyperlink r:id="rId13" w:history="1">
        <w:r w:rsidR="0094079A">
          <w:rPr>
            <w:rStyle w:val="Hyperlink"/>
          </w:rPr>
          <w:t>https://github.com/codius/codius-wiki/wiki/White-Paper</w:t>
        </w:r>
      </w:hyperlink>
    </w:p>
    <w:p w14:paraId="12C9DF8B" w14:textId="0BA7CC04" w:rsidR="0094079A" w:rsidRDefault="0094079A" w:rsidP="0094079A">
      <w:pPr>
        <w:rPr>
          <w:b/>
          <w:bCs/>
        </w:rPr>
      </w:pPr>
      <w:proofErr w:type="spellStart"/>
      <w:r w:rsidRPr="0094079A">
        <w:rPr>
          <w:b/>
          <w:bCs/>
        </w:rPr>
        <w:t>Chainlink</w:t>
      </w:r>
      <w:proofErr w:type="spellEnd"/>
      <w:r w:rsidRPr="0094079A">
        <w:rPr>
          <w:b/>
          <w:bCs/>
        </w:rPr>
        <w:t xml:space="preserve">, Komodo and Augur are </w:t>
      </w:r>
      <w:r w:rsidR="00D6569D">
        <w:rPr>
          <w:b/>
          <w:bCs/>
        </w:rPr>
        <w:t>various other oracle creation projects</w:t>
      </w:r>
    </w:p>
    <w:p w14:paraId="3F4A7F08" w14:textId="62FB0F29" w:rsidR="006339FC" w:rsidRDefault="006339FC" w:rsidP="0094079A">
      <w:r w:rsidRPr="006339FC">
        <w:t>Smart oracles build on the idea of oracles, or entities that provide smart contracts with information about the state of the outside world, and combine information gathering with contract code execution.</w:t>
      </w:r>
      <w:r w:rsidR="005462F7">
        <w:t xml:space="preserve"> </w:t>
      </w:r>
      <w:r w:rsidR="005462F7" w:rsidRPr="005462F7">
        <w:t xml:space="preserve">In such a system, rules can be written in any programming language and contracts can interact with any service that accepts </w:t>
      </w:r>
      <w:r w:rsidR="005462F7" w:rsidRPr="005462F7">
        <w:rPr>
          <w:i/>
          <w:iCs/>
        </w:rPr>
        <w:t>cryptographically signed commands</w:t>
      </w:r>
      <w:r w:rsidR="005462F7" w:rsidRPr="005462F7">
        <w:t>.</w:t>
      </w:r>
      <w:r w:rsidR="005462F7">
        <w:t xml:space="preserve"> </w:t>
      </w:r>
    </w:p>
    <w:p w14:paraId="548194CD" w14:textId="5E8AD96B" w:rsidR="003A66CF" w:rsidRPr="003A66CF" w:rsidRDefault="003A66CF" w:rsidP="0094079A">
      <w:pPr>
        <w:rPr>
          <w:i/>
          <w:iCs/>
        </w:rPr>
      </w:pPr>
      <w:r w:rsidRPr="003A66CF">
        <w:t xml:space="preserve">Some smart contracts systems, including the one built into Bitcoin, are strictly deterministic. In order to interact with the real world, these systems rely on </w:t>
      </w:r>
      <w:r w:rsidRPr="003A66CF">
        <w:rPr>
          <w:i/>
          <w:iCs/>
        </w:rPr>
        <w:t>cryptographic signatures submitted by outside systems called "oracles."</w:t>
      </w:r>
    </w:p>
    <w:p w14:paraId="3D417B2D" w14:textId="77777777" w:rsidR="003A66CF" w:rsidRPr="009E74F2" w:rsidRDefault="003A66CF" w:rsidP="003A66CF">
      <w:pPr>
        <w:rPr>
          <w:b/>
          <w:bCs/>
        </w:rPr>
      </w:pPr>
      <w:r w:rsidRPr="009E74F2">
        <w:rPr>
          <w:b/>
          <w:bCs/>
        </w:rPr>
        <w:t>Contracting Parties</w:t>
      </w:r>
    </w:p>
    <w:p w14:paraId="141F4684" w14:textId="77777777" w:rsidR="003A66CF" w:rsidRPr="003A66CF" w:rsidRDefault="003A66CF" w:rsidP="003A66CF">
      <w:r w:rsidRPr="003A66CF">
        <w:t xml:space="preserve">The contracting parties are the people or businesses who agree to use a smart contract to carry out an arrangement. Other relevant, but possibly distinct entities, are the contract author and the contract owner. The contract author is the one who wrote the code, though they may not be involved in the </w:t>
      </w:r>
      <w:proofErr w:type="gramStart"/>
      <w:r w:rsidRPr="003A66CF">
        <w:t>particular arrangement</w:t>
      </w:r>
      <w:proofErr w:type="gramEnd"/>
      <w:r w:rsidRPr="003A66CF">
        <w:t xml:space="preserve"> at all. For example, the author could be a developer or group of developers that have published an open source auction contract. The contract owner is the entity that sets it up to be executed by the smart oracle(s).</w:t>
      </w:r>
    </w:p>
    <w:p w14:paraId="0EE0EF47" w14:textId="77777777" w:rsidR="003A66CF" w:rsidRPr="003A66CF" w:rsidRDefault="003A66CF" w:rsidP="003A66CF"/>
    <w:p w14:paraId="132CE3F4" w14:textId="6648288B" w:rsidR="00D6569D" w:rsidRPr="003A66CF" w:rsidRDefault="003A66CF" w:rsidP="003A66CF">
      <w:r w:rsidRPr="003A66CF">
        <w:t>Note that the contract host should not be one of the contracting parties or affiliated with any of them.</w:t>
      </w:r>
    </w:p>
    <w:p w14:paraId="6A9AF335" w14:textId="77777777" w:rsidR="00F92466" w:rsidRPr="00F92466" w:rsidRDefault="00F92466" w:rsidP="00F92466">
      <w:pPr>
        <w:rPr>
          <w:b/>
          <w:bCs/>
        </w:rPr>
      </w:pPr>
      <w:r w:rsidRPr="00F92466">
        <w:rPr>
          <w:b/>
          <w:bCs/>
        </w:rPr>
        <w:t>Public/Private Key Cryptography</w:t>
      </w:r>
    </w:p>
    <w:p w14:paraId="6F637C1D" w14:textId="77777777" w:rsidR="00F92466" w:rsidRDefault="00F92466" w:rsidP="00F92466">
      <w:r>
        <w:t xml:space="preserve">Public/private key cryptography enables messages to be </w:t>
      </w:r>
      <w:proofErr w:type="gramStart"/>
      <w:r>
        <w:t>encrypted, or</w:t>
      </w:r>
      <w:proofErr w:type="gramEnd"/>
      <w:r>
        <w:t xml:space="preserve"> translated into a seemingly random set of characters. When a message is encrypted with the public key, only the holder of the corresponding private key can decrypt or decipher it.</w:t>
      </w:r>
    </w:p>
    <w:p w14:paraId="3BF5DA3E" w14:textId="03550312" w:rsidR="00F92466" w:rsidRDefault="00F92466" w:rsidP="00F92466">
      <w:r>
        <w:t>Public/private key cryptography also enables the holder of the private key to cryptographically "sign" messages. Anyone can definitively verify that the signature could only have been created by the holder of that private key.</w:t>
      </w:r>
    </w:p>
    <w:p w14:paraId="287893F8" w14:textId="1C02FD49" w:rsidR="009E74F2" w:rsidRPr="00F67786" w:rsidRDefault="00F92466" w:rsidP="00F92466">
      <w:pPr>
        <w:rPr>
          <w:b/>
          <w:bCs/>
        </w:rPr>
      </w:pPr>
      <w:r>
        <w:t>Public/private key cryptography underpins some of the common use cases for smart oracles, so it may be useful to have a basic understanding of how asymmetric encryption and cryptographic signatures work.</w:t>
      </w:r>
    </w:p>
    <w:p w14:paraId="39BB9995" w14:textId="25679FFF" w:rsidR="00F67786" w:rsidRDefault="00F67786" w:rsidP="00F92466">
      <w:pPr>
        <w:rPr>
          <w:b/>
          <w:bCs/>
        </w:rPr>
      </w:pPr>
      <w:r w:rsidRPr="00F67786">
        <w:rPr>
          <w:b/>
          <w:bCs/>
        </w:rPr>
        <w:t>From Oracles to Smart Oracles</w:t>
      </w:r>
    </w:p>
    <w:p w14:paraId="1371BECC" w14:textId="72217A58" w:rsidR="00F67786" w:rsidRDefault="00F67786" w:rsidP="00F92466">
      <w:r w:rsidRPr="00F67786">
        <w:t xml:space="preserve">The concept of smart contracts is widely attributed to Nick Szabo who, in the late 1990s, argued that formalizing relationships and encoding them in software and hardware would simplify and secure business logic and functionality. He wrote of embedding contractual clauses, such as bonds and </w:t>
      </w:r>
      <w:r w:rsidRPr="00F67786">
        <w:lastRenderedPageBreak/>
        <w:t>property rights. Szabo used the example of the vending machine as a "primitive ancestor" of smart contracts because its hardware and software enforce a simple contractual agreement. Anyone who inserts money will receive a snack in return, even though no explicit contract was ever made with the machine’s owner. Wei Dei also wrote about digital contracts in his B-money proposal of the late 1990s, describing self-enforcing, cryptography-based contracts not too dissimilar to Szabo’s ideas</w:t>
      </w:r>
      <w:r>
        <w:t>.</w:t>
      </w:r>
    </w:p>
    <w:p w14:paraId="095F7B0E" w14:textId="41F11ED0" w:rsidR="00F67786" w:rsidRDefault="00AE3A7C" w:rsidP="00F92466">
      <w:r w:rsidRPr="00AE3A7C">
        <w:rPr>
          <w:b/>
          <w:bCs/>
        </w:rPr>
        <w:t>Challenges</w:t>
      </w:r>
      <w:r>
        <w:t>:</w:t>
      </w:r>
    </w:p>
    <w:p w14:paraId="5A37F42B" w14:textId="2C0E98DC" w:rsidR="00AE3A7C" w:rsidRDefault="00426C10" w:rsidP="00F92466">
      <w:r>
        <w:t>C</w:t>
      </w:r>
      <w:r w:rsidR="00AE3A7C" w:rsidRPr="00AE3A7C">
        <w:t>ryptocurrency developers have found it challenging to design a system that encompasses both a powerful smart contracts language and a robust consensus system. Bitcoin scripts allow for simple logic to be encoded and executed on the Bitcoin network. However, encoding advanced logic and executing untrusted code have proven more complicated to integrate</w:t>
      </w:r>
      <w:r w:rsidR="00AE3A7C">
        <w:t>.</w:t>
      </w:r>
    </w:p>
    <w:p w14:paraId="470AF169" w14:textId="46CF6B5A" w:rsidR="00F71F94" w:rsidRDefault="00F71F94" w:rsidP="00F92466">
      <w:r w:rsidRPr="00F71F94">
        <w:rPr>
          <w:b/>
          <w:bCs/>
        </w:rPr>
        <w:t>Forking the blockchain</w:t>
      </w:r>
      <w:r w:rsidRPr="00F71F94">
        <w:t>, or distributed ledger, means creating multiple competing states of the network, which is a highly undesirable outcome for a consensus-based system.</w:t>
      </w:r>
    </w:p>
    <w:p w14:paraId="1E563F94" w14:textId="7C159366" w:rsidR="000E739B" w:rsidRDefault="000E739B" w:rsidP="00F92466">
      <w:pPr>
        <w:rPr>
          <w:b/>
          <w:bCs/>
        </w:rPr>
      </w:pPr>
      <w:proofErr w:type="spellStart"/>
      <w:r w:rsidRPr="000E739B">
        <w:rPr>
          <w:b/>
          <w:bCs/>
        </w:rPr>
        <w:t>Codius</w:t>
      </w:r>
      <w:proofErr w:type="spellEnd"/>
      <w:r>
        <w:rPr>
          <w:b/>
          <w:bCs/>
        </w:rPr>
        <w:t>:</w:t>
      </w:r>
    </w:p>
    <w:p w14:paraId="4DBCEE70" w14:textId="77777777" w:rsidR="000E739B" w:rsidRDefault="000E739B" w:rsidP="000E739B">
      <w:proofErr w:type="spellStart"/>
      <w:r>
        <w:t>Codius</w:t>
      </w:r>
      <w:proofErr w:type="spellEnd"/>
      <w:r>
        <w:t xml:space="preserve"> and Google Native Client</w:t>
      </w:r>
    </w:p>
    <w:p w14:paraId="717C6A88" w14:textId="3E54A794" w:rsidR="000E739B" w:rsidRDefault="000E739B" w:rsidP="000E739B">
      <w:r>
        <w:t>Google’s Native Client is a sandbox for running untrusted x86 code, the low-level commands used by most computer processors. Native Client was developed to run compiled binary code on the web, as opposed to the HTML/CSS/</w:t>
      </w:r>
      <w:proofErr w:type="spellStart"/>
      <w:r>
        <w:t>Javascript</w:t>
      </w:r>
      <w:proofErr w:type="spellEnd"/>
      <w:r>
        <w:t xml:space="preserve"> that websites are normally limited to. Native Client makes </w:t>
      </w:r>
      <w:proofErr w:type="gramStart"/>
      <w:r>
        <w:t>a number of</w:t>
      </w:r>
      <w:proofErr w:type="gramEnd"/>
      <w:r>
        <w:t xml:space="preserve"> improvements on top of software fault isolation (described above) to provide a constrained execution environment that protects users from potentially malicious code.</w:t>
      </w:r>
    </w:p>
    <w:p w14:paraId="7496151C" w14:textId="50ADA112" w:rsidR="000E739B" w:rsidRDefault="000E739B" w:rsidP="000E739B">
      <w:r>
        <w:t xml:space="preserve">Native Client can be used to run any programming language and currently supports C, C++, Python, V8 JavaScript, Ruby, Go, Mono, and Lua. Recent versions of NaCl support x86-32 and x86-64 architectures, as well as ARM and MIPS. Google uses Native Client for computationally intensive web apps, such as Hangouts Video and </w:t>
      </w:r>
      <w:proofErr w:type="spellStart"/>
      <w:r>
        <w:t>QuickOffice</w:t>
      </w:r>
      <w:proofErr w:type="spellEnd"/>
      <w:r>
        <w:t xml:space="preserve">, among others, as well as </w:t>
      </w:r>
      <w:proofErr w:type="spellStart"/>
      <w:r>
        <w:t>ChromeOS</w:t>
      </w:r>
      <w:proofErr w:type="spellEnd"/>
      <w:r>
        <w:t xml:space="preserve"> apps and </w:t>
      </w:r>
      <w:proofErr w:type="spellStart"/>
      <w:r>
        <w:t>datacenter</w:t>
      </w:r>
      <w:proofErr w:type="spellEnd"/>
      <w:r>
        <w:t xml:space="preserve"> hosting of untrusted code. The latest benchmarks have shown that Portable Native Client modules run only 10-25% slower than LLVM-compiled native code, so Native Client is not only efficient to start </w:t>
      </w:r>
      <w:proofErr w:type="gramStart"/>
      <w:r>
        <w:t>up</w:t>
      </w:r>
      <w:proofErr w:type="gramEnd"/>
      <w:r>
        <w:t xml:space="preserve"> but it also provides performant execution.</w:t>
      </w:r>
    </w:p>
    <w:p w14:paraId="507347DF" w14:textId="3034FA65" w:rsidR="000E739B" w:rsidRDefault="000E739B" w:rsidP="000E739B">
      <w:proofErr w:type="spellStart"/>
      <w:r w:rsidRPr="00BC600F">
        <w:rPr>
          <w:i/>
          <w:iCs/>
        </w:rPr>
        <w:t>Codius</w:t>
      </w:r>
      <w:proofErr w:type="spellEnd"/>
      <w:r w:rsidRPr="00BC600F">
        <w:rPr>
          <w:i/>
          <w:iCs/>
        </w:rPr>
        <w:t xml:space="preserve"> uses Native Client because it provides a unique combination of security, performance, and flexibility.</w:t>
      </w:r>
      <w:r>
        <w:t xml:space="preserve"> Native Client is lighter weight than a VM and provides a much smaller attack surface than an entire operating system managing containers. VMs and containers may develop a better balance of performance and security in the future, but they do not meet our requirements at present. </w:t>
      </w:r>
    </w:p>
    <w:p w14:paraId="18B9E798" w14:textId="7B76C53C" w:rsidR="000E739B" w:rsidRDefault="000E739B" w:rsidP="000E739B">
      <w:r>
        <w:t xml:space="preserve">We argue that requiring contracts to be written in a specific capability-based programming language would needlessly hamper the adoption of the system. Rather, if some authors or hosts prefer contracts to be written in a custom or capability-based language they can also do so within the Native Client </w:t>
      </w:r>
      <w:proofErr w:type="gramStart"/>
      <w:r>
        <w:t>sandbox</w:t>
      </w:r>
      <w:proofErr w:type="gramEnd"/>
      <w:r>
        <w:t xml:space="preserve"> and it will provide yet another security layer.</w:t>
      </w:r>
    </w:p>
    <w:p w14:paraId="62C49894" w14:textId="478540EB" w:rsidR="000E739B" w:rsidRDefault="000E739B" w:rsidP="000E739B">
      <w:r>
        <w:t xml:space="preserve">Software fault isolation and Native Client rely on a minimal trusted code base while being flexible enough to support all programming languages and allow for the reuse of already-developed and </w:t>
      </w:r>
      <w:proofErr w:type="gramStart"/>
      <w:r>
        <w:t>widely-used</w:t>
      </w:r>
      <w:proofErr w:type="gramEnd"/>
      <w:r>
        <w:t xml:space="preserve"> modules.</w:t>
      </w:r>
    </w:p>
    <w:p w14:paraId="5E184F1C" w14:textId="525B51F8" w:rsidR="0000350F" w:rsidRDefault="0000350F" w:rsidP="000E739B">
      <w:pPr>
        <w:rPr>
          <w:rStyle w:val="Hyperlink"/>
        </w:rPr>
      </w:pPr>
      <w:r>
        <w:t xml:space="preserve">Reference: </w:t>
      </w:r>
      <w:hyperlink r:id="rId14" w:history="1">
        <w:r>
          <w:rPr>
            <w:rStyle w:val="Hyperlink"/>
          </w:rPr>
          <w:t>https://github.com/codius/codius-wiki/wiki/White-Paper</w:t>
        </w:r>
      </w:hyperlink>
    </w:p>
    <w:p w14:paraId="00B72E48" w14:textId="77777777" w:rsidR="00801971" w:rsidRDefault="00801971" w:rsidP="000E739B">
      <w:pPr>
        <w:rPr>
          <w:rStyle w:val="Hyperlink"/>
          <w:b/>
          <w:bCs/>
          <w:color w:val="auto"/>
          <w:u w:val="none"/>
        </w:rPr>
      </w:pPr>
    </w:p>
    <w:p w14:paraId="0F4970EA" w14:textId="77777777" w:rsidR="00801971" w:rsidRDefault="00801971" w:rsidP="000E739B">
      <w:pPr>
        <w:rPr>
          <w:rStyle w:val="Hyperlink"/>
          <w:b/>
          <w:bCs/>
          <w:color w:val="auto"/>
          <w:u w:val="none"/>
        </w:rPr>
      </w:pPr>
    </w:p>
    <w:p w14:paraId="5BC670D3" w14:textId="77777777" w:rsidR="00801971" w:rsidRDefault="00801971" w:rsidP="000E739B">
      <w:pPr>
        <w:rPr>
          <w:rStyle w:val="Hyperlink"/>
          <w:b/>
          <w:bCs/>
          <w:color w:val="auto"/>
          <w:u w:val="none"/>
        </w:rPr>
      </w:pPr>
    </w:p>
    <w:p w14:paraId="14646613" w14:textId="0F7D7A38" w:rsidR="00BC600F" w:rsidRDefault="00BC600F" w:rsidP="000E739B">
      <w:pPr>
        <w:rPr>
          <w:rStyle w:val="Hyperlink"/>
          <w:b/>
          <w:bCs/>
          <w:color w:val="auto"/>
          <w:u w:val="none"/>
        </w:rPr>
      </w:pPr>
      <w:proofErr w:type="spellStart"/>
      <w:r w:rsidRPr="00BC600F">
        <w:rPr>
          <w:rStyle w:val="Hyperlink"/>
          <w:b/>
          <w:bCs/>
          <w:color w:val="auto"/>
          <w:u w:val="none"/>
        </w:rPr>
        <w:t>Chainlink</w:t>
      </w:r>
      <w:proofErr w:type="spellEnd"/>
      <w:r w:rsidRPr="00BC600F">
        <w:rPr>
          <w:rStyle w:val="Hyperlink"/>
          <w:b/>
          <w:bCs/>
          <w:color w:val="auto"/>
          <w:u w:val="none"/>
        </w:rPr>
        <w:t>:</w:t>
      </w:r>
    </w:p>
    <w:p w14:paraId="2F975576" w14:textId="77777777" w:rsidR="00801971" w:rsidRDefault="00801971" w:rsidP="00801971">
      <w:pPr>
        <w:rPr>
          <w:rStyle w:val="Hyperlink"/>
          <w:color w:val="auto"/>
          <w:u w:val="none"/>
        </w:rPr>
      </w:pPr>
      <w:r w:rsidRPr="00801971">
        <w:rPr>
          <w:rStyle w:val="Hyperlink"/>
          <w:color w:val="auto"/>
          <w:u w:val="none"/>
        </w:rPr>
        <w:t xml:space="preserve">Key differences: </w:t>
      </w:r>
    </w:p>
    <w:p w14:paraId="74BB4C6A" w14:textId="092D72BC" w:rsidR="00801971" w:rsidRDefault="00801971" w:rsidP="00801971">
      <w:pPr>
        <w:rPr>
          <w:rStyle w:val="Hyperlink"/>
          <w:color w:val="auto"/>
          <w:u w:val="none"/>
        </w:rPr>
      </w:pPr>
      <w:r>
        <w:rPr>
          <w:rStyle w:val="Hyperlink"/>
          <w:color w:val="auto"/>
          <w:u w:val="none"/>
        </w:rPr>
        <w:t xml:space="preserve">It has a decentralised network. </w:t>
      </w:r>
      <w:r w:rsidRPr="00801971">
        <w:rPr>
          <w:rStyle w:val="Hyperlink"/>
          <w:color w:val="auto"/>
          <w:u w:val="none"/>
        </w:rPr>
        <w:t>A decentralized network is a “</w:t>
      </w:r>
      <w:proofErr w:type="spellStart"/>
      <w:r w:rsidRPr="00801971">
        <w:rPr>
          <w:rStyle w:val="Hyperlink"/>
          <w:color w:val="auto"/>
          <w:u w:val="none"/>
        </w:rPr>
        <w:t>trustless</w:t>
      </w:r>
      <w:proofErr w:type="spellEnd"/>
      <w:r w:rsidRPr="00801971">
        <w:rPr>
          <w:rStyle w:val="Hyperlink"/>
          <w:color w:val="auto"/>
          <w:u w:val="none"/>
        </w:rPr>
        <w:t xml:space="preserve"> environment,” where there is no single point of failure. The nodes connected in the network are not dependent on a single server point and each node holds the entire copy of the network configurations.</w:t>
      </w:r>
    </w:p>
    <w:p w14:paraId="79E05CF0" w14:textId="7F798A4B" w:rsidR="00BC600F" w:rsidRPr="00801971" w:rsidRDefault="00801971" w:rsidP="00801971">
      <w:pPr>
        <w:pStyle w:val="ListParagraph"/>
        <w:numPr>
          <w:ilvl w:val="0"/>
          <w:numId w:val="5"/>
        </w:numPr>
        <w:rPr>
          <w:rStyle w:val="Hyperlink"/>
          <w:color w:val="auto"/>
          <w:u w:val="none"/>
        </w:rPr>
      </w:pPr>
      <w:r w:rsidRPr="00801971">
        <w:rPr>
          <w:rStyle w:val="Hyperlink"/>
          <w:color w:val="auto"/>
          <w:u w:val="none"/>
        </w:rPr>
        <w:t>Inbuilt reputation system, independent oracle service providers and bidding system.</w:t>
      </w:r>
    </w:p>
    <w:p w14:paraId="4D9B61D3" w14:textId="77777777" w:rsidR="00801971" w:rsidRPr="00801971" w:rsidRDefault="00801971" w:rsidP="00801971">
      <w:pPr>
        <w:pStyle w:val="ListParagraph"/>
        <w:numPr>
          <w:ilvl w:val="0"/>
          <w:numId w:val="5"/>
        </w:numPr>
        <w:rPr>
          <w:rStyle w:val="Hyperlink"/>
          <w:color w:val="auto"/>
          <w:u w:val="none"/>
        </w:rPr>
      </w:pPr>
      <w:r w:rsidRPr="00801971">
        <w:rPr>
          <w:rStyle w:val="Hyperlink"/>
          <w:color w:val="auto"/>
          <w:u w:val="none"/>
        </w:rPr>
        <w:t xml:space="preserve">You earn link tokens. </w:t>
      </w:r>
    </w:p>
    <w:p w14:paraId="5D124EE9" w14:textId="544807C9" w:rsidR="00801971" w:rsidRDefault="00801971" w:rsidP="00801971">
      <w:pPr>
        <w:pStyle w:val="ListParagraph"/>
        <w:numPr>
          <w:ilvl w:val="0"/>
          <w:numId w:val="5"/>
        </w:numPr>
        <w:rPr>
          <w:rStyle w:val="Hyperlink"/>
          <w:color w:val="auto"/>
          <w:u w:val="none"/>
        </w:rPr>
      </w:pPr>
      <w:r w:rsidRPr="00801971">
        <w:rPr>
          <w:rStyle w:val="Hyperlink"/>
          <w:color w:val="auto"/>
          <w:u w:val="none"/>
        </w:rPr>
        <w:t>The link/oracle provider that is most profitable is the one that has the best reputation.</w:t>
      </w:r>
    </w:p>
    <w:p w14:paraId="5B8CC505" w14:textId="4E199DB3" w:rsidR="00D64DE5" w:rsidRPr="00D64DE5" w:rsidRDefault="00801971" w:rsidP="00D64DE5">
      <w:pPr>
        <w:pStyle w:val="ListParagraph"/>
        <w:numPr>
          <w:ilvl w:val="0"/>
          <w:numId w:val="5"/>
        </w:numPr>
        <w:rPr>
          <w:rStyle w:val="Hyperlink"/>
          <w:color w:val="auto"/>
          <w:u w:val="none"/>
        </w:rPr>
      </w:pPr>
      <w:r>
        <w:rPr>
          <w:rStyle w:val="Hyperlink"/>
          <w:color w:val="auto"/>
          <w:u w:val="none"/>
        </w:rPr>
        <w:t>Bad actors are removed.</w:t>
      </w:r>
    </w:p>
    <w:p w14:paraId="3523597F" w14:textId="21D1410D" w:rsidR="00801971" w:rsidRDefault="00801971" w:rsidP="00801971">
      <w:pPr>
        <w:rPr>
          <w:rStyle w:val="Hyperlink"/>
          <w:color w:val="auto"/>
          <w:u w:val="none"/>
        </w:rPr>
      </w:pPr>
      <w:r>
        <w:rPr>
          <w:noProof/>
        </w:rPr>
        <w:drawing>
          <wp:inline distT="0" distB="0" distL="0" distR="0" wp14:anchorId="078FB0FF" wp14:editId="18CED8A4">
            <wp:extent cx="3460694" cy="3168000"/>
            <wp:effectExtent l="190500" t="190500" r="178435" b="2044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745" t="14970" r="43717" b="12546"/>
                    <a:stretch/>
                  </pic:blipFill>
                  <pic:spPr bwMode="auto">
                    <a:xfrm>
                      <a:off x="0" y="0"/>
                      <a:ext cx="3460694" cy="316800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3B78080F" w14:textId="2F8EB13A" w:rsidR="00D64DE5" w:rsidRPr="00D64DE5" w:rsidRDefault="00D64DE5" w:rsidP="00D64DE5">
      <w:pPr>
        <w:pStyle w:val="ListParagraph"/>
        <w:numPr>
          <w:ilvl w:val="0"/>
          <w:numId w:val="6"/>
        </w:numPr>
        <w:rPr>
          <w:rStyle w:val="Hyperlink"/>
          <w:b/>
          <w:bCs/>
          <w:color w:val="auto"/>
          <w:u w:val="none"/>
        </w:rPr>
      </w:pPr>
      <w:proofErr w:type="spellStart"/>
      <w:r>
        <w:rPr>
          <w:rStyle w:val="Hyperlink"/>
          <w:color w:val="auto"/>
          <w:u w:val="none"/>
        </w:rPr>
        <w:t>Chainlink</w:t>
      </w:r>
      <w:proofErr w:type="spellEnd"/>
      <w:r>
        <w:rPr>
          <w:rStyle w:val="Hyperlink"/>
          <w:color w:val="auto"/>
          <w:u w:val="none"/>
        </w:rPr>
        <w:t xml:space="preserve"> takes data from external source, converts it into a right format and settles it within the blockchain.</w:t>
      </w:r>
    </w:p>
    <w:p w14:paraId="70DFD3D3" w14:textId="5DCBD292" w:rsidR="00D64DE5" w:rsidRPr="00D64DE5" w:rsidRDefault="00D64DE5" w:rsidP="00D64DE5">
      <w:pPr>
        <w:pStyle w:val="ListParagraph"/>
        <w:numPr>
          <w:ilvl w:val="0"/>
          <w:numId w:val="6"/>
        </w:numPr>
        <w:rPr>
          <w:rStyle w:val="Hyperlink"/>
          <w:b/>
          <w:bCs/>
          <w:color w:val="auto"/>
          <w:u w:val="none"/>
        </w:rPr>
      </w:pPr>
      <w:proofErr w:type="spellStart"/>
      <w:r>
        <w:rPr>
          <w:rStyle w:val="Hyperlink"/>
          <w:color w:val="auto"/>
          <w:u w:val="none"/>
        </w:rPr>
        <w:t>Usecases</w:t>
      </w:r>
      <w:proofErr w:type="spellEnd"/>
      <w:r>
        <w:rPr>
          <w:rStyle w:val="Hyperlink"/>
          <w:color w:val="auto"/>
          <w:u w:val="none"/>
        </w:rPr>
        <w:t>: flight statistics, sporting events, exchange rate data.</w:t>
      </w:r>
    </w:p>
    <w:p w14:paraId="6F5A15E2" w14:textId="77777777" w:rsidR="00D64DE5" w:rsidRPr="00D64DE5" w:rsidRDefault="00D64DE5" w:rsidP="00D64DE5">
      <w:pPr>
        <w:pStyle w:val="ListParagraph"/>
        <w:ind w:left="360"/>
        <w:rPr>
          <w:rStyle w:val="Hyperlink"/>
          <w:b/>
          <w:bCs/>
          <w:color w:val="auto"/>
          <w:u w:val="none"/>
        </w:rPr>
      </w:pPr>
    </w:p>
    <w:p w14:paraId="7B90C385" w14:textId="01D7728A" w:rsidR="00D64DE5" w:rsidRPr="00D64DE5" w:rsidRDefault="00D64DE5" w:rsidP="00D64DE5">
      <w:pPr>
        <w:pStyle w:val="ListParagraph"/>
        <w:ind w:left="360"/>
        <w:jc w:val="center"/>
        <w:rPr>
          <w:rStyle w:val="Hyperlink"/>
          <w:b/>
          <w:bCs/>
          <w:color w:val="auto"/>
          <w:u w:val="none"/>
        </w:rPr>
      </w:pPr>
      <w:r>
        <w:rPr>
          <w:noProof/>
        </w:rPr>
        <w:lastRenderedPageBreak/>
        <w:drawing>
          <wp:inline distT="0" distB="0" distL="0" distR="0" wp14:anchorId="4151CFBB" wp14:editId="21E4B3A0">
            <wp:extent cx="3479788" cy="226800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508" t="18909" r="36406" b="26531"/>
                    <a:stretch/>
                  </pic:blipFill>
                  <pic:spPr bwMode="auto">
                    <a:xfrm>
                      <a:off x="0" y="0"/>
                      <a:ext cx="3479788" cy="2268000"/>
                    </a:xfrm>
                    <a:prstGeom prst="rect">
                      <a:avLst/>
                    </a:prstGeom>
                    <a:ln>
                      <a:noFill/>
                    </a:ln>
                    <a:extLst>
                      <a:ext uri="{53640926-AAD7-44D8-BBD7-CCE9431645EC}">
                        <a14:shadowObscured xmlns:a14="http://schemas.microsoft.com/office/drawing/2010/main"/>
                      </a:ext>
                    </a:extLst>
                  </pic:spPr>
                </pic:pic>
              </a:graphicData>
            </a:graphic>
          </wp:inline>
        </w:drawing>
      </w:r>
    </w:p>
    <w:p w14:paraId="725ED1B1" w14:textId="47C3BEB5" w:rsidR="00BC600F" w:rsidRDefault="00BC600F" w:rsidP="000E739B">
      <w:pPr>
        <w:rPr>
          <w:rStyle w:val="Hyperlink"/>
          <w:b/>
          <w:bCs/>
          <w:color w:val="auto"/>
          <w:u w:val="none"/>
        </w:rPr>
      </w:pPr>
      <w:proofErr w:type="spellStart"/>
      <w:r>
        <w:rPr>
          <w:rStyle w:val="Hyperlink"/>
          <w:b/>
          <w:bCs/>
          <w:color w:val="auto"/>
          <w:u w:val="none"/>
        </w:rPr>
        <w:t>Ropsten</w:t>
      </w:r>
      <w:proofErr w:type="spellEnd"/>
      <w:r w:rsidR="005F24A7">
        <w:rPr>
          <w:rStyle w:val="Hyperlink"/>
          <w:b/>
          <w:bCs/>
          <w:color w:val="auto"/>
          <w:u w:val="none"/>
        </w:rPr>
        <w:t>:</w:t>
      </w:r>
    </w:p>
    <w:p w14:paraId="4B226459" w14:textId="72D77E74" w:rsidR="005F24A7" w:rsidRDefault="005F24A7" w:rsidP="000E739B">
      <w:r>
        <w:t xml:space="preserve">Transaction hash: </w:t>
      </w:r>
      <w:r w:rsidRPr="005F24A7">
        <w:t>0x93a3f9e2be0a720a005274bba0e7e6287c8d096b913be7f5738a4627fb32c622</w:t>
      </w:r>
    </w:p>
    <w:p w14:paraId="588CEA38" w14:textId="2667AD44" w:rsidR="005F24A7" w:rsidRDefault="00B841DE" w:rsidP="000E739B">
      <w:hyperlink r:id="rId17" w:history="1">
        <w:r w:rsidR="005F24A7" w:rsidRPr="00E27452">
          <w:rPr>
            <w:rStyle w:val="Hyperlink"/>
          </w:rPr>
          <w:t>https://ropsten.etherscan.io/tx/0x93a3f9e2be0a720a005274bba0e7e6287c8d096b913be7f5738a4627fb32c622</w:t>
        </w:r>
      </w:hyperlink>
    </w:p>
    <w:p w14:paraId="156253D0" w14:textId="504F1214" w:rsidR="005F24A7" w:rsidRDefault="005F24A7" w:rsidP="000E739B">
      <w:pPr>
        <w:rPr>
          <w:rStyle w:val="Hyperlink"/>
          <w:b/>
          <w:bCs/>
          <w:color w:val="auto"/>
          <w:u w:val="none"/>
        </w:rPr>
      </w:pPr>
      <w:r>
        <w:rPr>
          <w:noProof/>
        </w:rPr>
        <w:drawing>
          <wp:inline distT="0" distB="0" distL="0" distR="0" wp14:anchorId="2B1C1EA2" wp14:editId="3430D458">
            <wp:extent cx="5833986" cy="302400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289" t="9651" r="15244" b="26335"/>
                    <a:stretch/>
                  </pic:blipFill>
                  <pic:spPr bwMode="auto">
                    <a:xfrm>
                      <a:off x="0" y="0"/>
                      <a:ext cx="5833986" cy="3024000"/>
                    </a:xfrm>
                    <a:prstGeom prst="rect">
                      <a:avLst/>
                    </a:prstGeom>
                    <a:ln>
                      <a:noFill/>
                    </a:ln>
                    <a:extLst>
                      <a:ext uri="{53640926-AAD7-44D8-BBD7-CCE9431645EC}">
                        <a14:shadowObscured xmlns:a14="http://schemas.microsoft.com/office/drawing/2010/main"/>
                      </a:ext>
                    </a:extLst>
                  </pic:spPr>
                </pic:pic>
              </a:graphicData>
            </a:graphic>
          </wp:inline>
        </w:drawing>
      </w:r>
    </w:p>
    <w:p w14:paraId="04756881" w14:textId="77777777" w:rsidR="005F24A7" w:rsidRPr="00BC600F" w:rsidRDefault="005F24A7" w:rsidP="000E739B">
      <w:pPr>
        <w:rPr>
          <w:rStyle w:val="Hyperlink"/>
          <w:b/>
          <w:bCs/>
          <w:color w:val="auto"/>
          <w:u w:val="none"/>
        </w:rPr>
      </w:pPr>
    </w:p>
    <w:p w14:paraId="7AF329AC" w14:textId="5D92B74D" w:rsidR="00BC600F" w:rsidRDefault="00BC600F" w:rsidP="000E739B">
      <w:pPr>
        <w:rPr>
          <w:rStyle w:val="Hyperlink"/>
        </w:rPr>
      </w:pPr>
    </w:p>
    <w:p w14:paraId="608EDCB6" w14:textId="77777777" w:rsidR="00BC600F" w:rsidRPr="000E739B" w:rsidRDefault="00BC600F" w:rsidP="000E739B"/>
    <w:sectPr w:rsidR="00BC600F" w:rsidRPr="000E73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CMTT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262F"/>
    <w:multiLevelType w:val="hybridMultilevel"/>
    <w:tmpl w:val="391C384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6A64BF3"/>
    <w:multiLevelType w:val="hybridMultilevel"/>
    <w:tmpl w:val="76C0132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6D9763B"/>
    <w:multiLevelType w:val="hybridMultilevel"/>
    <w:tmpl w:val="FC54C24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335633BA"/>
    <w:multiLevelType w:val="hybridMultilevel"/>
    <w:tmpl w:val="5FD0148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52A83FFB"/>
    <w:multiLevelType w:val="hybridMultilevel"/>
    <w:tmpl w:val="994EE0A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5C4514DE"/>
    <w:multiLevelType w:val="hybridMultilevel"/>
    <w:tmpl w:val="8DFA3A4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3"/>
  </w:num>
  <w:num w:numId="2">
    <w:abstractNumId w:val="4"/>
  </w:num>
  <w:num w:numId="3">
    <w:abstractNumId w:val="0"/>
  </w:num>
  <w:num w:numId="4">
    <w:abstractNumId w:val="1"/>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2ED"/>
    <w:rsid w:val="0000350F"/>
    <w:rsid w:val="0001017C"/>
    <w:rsid w:val="000E739B"/>
    <w:rsid w:val="0011603E"/>
    <w:rsid w:val="001C5893"/>
    <w:rsid w:val="001F728E"/>
    <w:rsid w:val="0020671E"/>
    <w:rsid w:val="0022015A"/>
    <w:rsid w:val="002844C9"/>
    <w:rsid w:val="003042ED"/>
    <w:rsid w:val="003A66CF"/>
    <w:rsid w:val="00426C10"/>
    <w:rsid w:val="00433349"/>
    <w:rsid w:val="004C1A54"/>
    <w:rsid w:val="005005F1"/>
    <w:rsid w:val="00516A6C"/>
    <w:rsid w:val="00526629"/>
    <w:rsid w:val="005462F7"/>
    <w:rsid w:val="005F24A7"/>
    <w:rsid w:val="005F63F5"/>
    <w:rsid w:val="006339FC"/>
    <w:rsid w:val="0064277A"/>
    <w:rsid w:val="00672D6F"/>
    <w:rsid w:val="006D503E"/>
    <w:rsid w:val="006D7B34"/>
    <w:rsid w:val="006D7B62"/>
    <w:rsid w:val="006E1459"/>
    <w:rsid w:val="006E20D0"/>
    <w:rsid w:val="00792033"/>
    <w:rsid w:val="007C5DE5"/>
    <w:rsid w:val="007F4F5A"/>
    <w:rsid w:val="00801971"/>
    <w:rsid w:val="00834CBA"/>
    <w:rsid w:val="009379B4"/>
    <w:rsid w:val="0094079A"/>
    <w:rsid w:val="009E74F2"/>
    <w:rsid w:val="009F099A"/>
    <w:rsid w:val="00A40BE2"/>
    <w:rsid w:val="00A57C3B"/>
    <w:rsid w:val="00AE3A7C"/>
    <w:rsid w:val="00B321CF"/>
    <w:rsid w:val="00B47871"/>
    <w:rsid w:val="00B63543"/>
    <w:rsid w:val="00B841DE"/>
    <w:rsid w:val="00BC600F"/>
    <w:rsid w:val="00C82319"/>
    <w:rsid w:val="00CA7522"/>
    <w:rsid w:val="00D3646A"/>
    <w:rsid w:val="00D41344"/>
    <w:rsid w:val="00D562B1"/>
    <w:rsid w:val="00D64DE5"/>
    <w:rsid w:val="00D6569D"/>
    <w:rsid w:val="00D80898"/>
    <w:rsid w:val="00D82D32"/>
    <w:rsid w:val="00E074C4"/>
    <w:rsid w:val="00E351E5"/>
    <w:rsid w:val="00EF11A0"/>
    <w:rsid w:val="00EF4263"/>
    <w:rsid w:val="00F67786"/>
    <w:rsid w:val="00F71F94"/>
    <w:rsid w:val="00F92466"/>
    <w:rsid w:val="00FD6A60"/>
    <w:rsid w:val="00FE1D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27404"/>
  <w15:chartTrackingRefBased/>
  <w15:docId w15:val="{A0AC2595-73C5-4260-8D4B-46785C3E4B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7B62"/>
    <w:pPr>
      <w:ind w:left="720"/>
      <w:contextualSpacing/>
    </w:pPr>
  </w:style>
  <w:style w:type="paragraph" w:styleId="BalloonText">
    <w:name w:val="Balloon Text"/>
    <w:basedOn w:val="Normal"/>
    <w:link w:val="BalloonTextChar"/>
    <w:uiPriority w:val="99"/>
    <w:semiHidden/>
    <w:unhideWhenUsed/>
    <w:rsid w:val="00C823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2319"/>
    <w:rPr>
      <w:rFonts w:ascii="Segoe UI" w:hAnsi="Segoe UI" w:cs="Segoe UI"/>
      <w:sz w:val="18"/>
      <w:szCs w:val="18"/>
    </w:rPr>
  </w:style>
  <w:style w:type="character" w:styleId="Hyperlink">
    <w:name w:val="Hyperlink"/>
    <w:basedOn w:val="DefaultParagraphFont"/>
    <w:uiPriority w:val="99"/>
    <w:unhideWhenUsed/>
    <w:rsid w:val="007F4F5A"/>
    <w:rPr>
      <w:color w:val="0000FF"/>
      <w:u w:val="single"/>
    </w:rPr>
  </w:style>
  <w:style w:type="character" w:styleId="FollowedHyperlink">
    <w:name w:val="FollowedHyperlink"/>
    <w:basedOn w:val="DefaultParagraphFont"/>
    <w:uiPriority w:val="99"/>
    <w:semiHidden/>
    <w:unhideWhenUsed/>
    <w:rsid w:val="007F4F5A"/>
    <w:rPr>
      <w:color w:val="954F72" w:themeColor="followedHyperlink"/>
      <w:u w:val="single"/>
    </w:rPr>
  </w:style>
  <w:style w:type="character" w:styleId="UnresolvedMention">
    <w:name w:val="Unresolved Mention"/>
    <w:basedOn w:val="DefaultParagraphFont"/>
    <w:uiPriority w:val="99"/>
    <w:semiHidden/>
    <w:unhideWhenUsed/>
    <w:rsid w:val="005F24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99304">
      <w:bodyDiv w:val="1"/>
      <w:marLeft w:val="0"/>
      <w:marRight w:val="0"/>
      <w:marTop w:val="0"/>
      <w:marBottom w:val="0"/>
      <w:divBdr>
        <w:top w:val="none" w:sz="0" w:space="0" w:color="auto"/>
        <w:left w:val="none" w:sz="0" w:space="0" w:color="auto"/>
        <w:bottom w:val="none" w:sz="0" w:space="0" w:color="auto"/>
        <w:right w:val="none" w:sz="0" w:space="0" w:color="auto"/>
      </w:divBdr>
    </w:div>
    <w:div w:id="54814673">
      <w:bodyDiv w:val="1"/>
      <w:marLeft w:val="0"/>
      <w:marRight w:val="0"/>
      <w:marTop w:val="0"/>
      <w:marBottom w:val="0"/>
      <w:divBdr>
        <w:top w:val="none" w:sz="0" w:space="0" w:color="auto"/>
        <w:left w:val="none" w:sz="0" w:space="0" w:color="auto"/>
        <w:bottom w:val="none" w:sz="0" w:space="0" w:color="auto"/>
        <w:right w:val="none" w:sz="0" w:space="0" w:color="auto"/>
      </w:divBdr>
    </w:div>
    <w:div w:id="674304982">
      <w:bodyDiv w:val="1"/>
      <w:marLeft w:val="0"/>
      <w:marRight w:val="0"/>
      <w:marTop w:val="0"/>
      <w:marBottom w:val="0"/>
      <w:divBdr>
        <w:top w:val="none" w:sz="0" w:space="0" w:color="auto"/>
        <w:left w:val="none" w:sz="0" w:space="0" w:color="auto"/>
        <w:bottom w:val="none" w:sz="0" w:space="0" w:color="auto"/>
        <w:right w:val="none" w:sz="0" w:space="0" w:color="auto"/>
      </w:divBdr>
    </w:div>
    <w:div w:id="1363089694">
      <w:bodyDiv w:val="1"/>
      <w:marLeft w:val="0"/>
      <w:marRight w:val="0"/>
      <w:marTop w:val="0"/>
      <w:marBottom w:val="0"/>
      <w:divBdr>
        <w:top w:val="none" w:sz="0" w:space="0" w:color="auto"/>
        <w:left w:val="none" w:sz="0" w:space="0" w:color="auto"/>
        <w:bottom w:val="none" w:sz="0" w:space="0" w:color="auto"/>
        <w:right w:val="none" w:sz="0" w:space="0" w:color="auto"/>
      </w:divBdr>
    </w:div>
    <w:div w:id="1605960756">
      <w:bodyDiv w:val="1"/>
      <w:marLeft w:val="0"/>
      <w:marRight w:val="0"/>
      <w:marTop w:val="0"/>
      <w:marBottom w:val="0"/>
      <w:divBdr>
        <w:top w:val="none" w:sz="0" w:space="0" w:color="auto"/>
        <w:left w:val="none" w:sz="0" w:space="0" w:color="auto"/>
        <w:bottom w:val="none" w:sz="0" w:space="0" w:color="auto"/>
        <w:right w:val="none" w:sz="0" w:space="0" w:color="auto"/>
      </w:divBdr>
    </w:div>
    <w:div w:id="1785268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github.com/codius/codius-wiki/wiki/White-Paper" TargetMode="External"/><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hyperlink" Target="https://ropsten.etherscan.io/tx/0x93a3f9e2be0a720a005274bba0e7e6287c8d096b913be7f5738a4627fb32c622"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codius/codius-wiki/wiki/White-Pap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449</TotalTime>
  <Pages>11</Pages>
  <Words>2312</Words>
  <Characters>13179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George Chavady</cp:lastModifiedBy>
  <cp:revision>39</cp:revision>
  <dcterms:created xsi:type="dcterms:W3CDTF">2019-12-30T07:19:00Z</dcterms:created>
  <dcterms:modified xsi:type="dcterms:W3CDTF">2020-03-08T14:35:00Z</dcterms:modified>
</cp:coreProperties>
</file>